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05615" w14:textId="77777777" w:rsidR="009A1992" w:rsidRDefault="009A1992" w:rsidP="009A1992">
      <w:pPr>
        <w:spacing w:after="160" w:line="259" w:lineRule="auto"/>
        <w:ind w:left="0" w:firstLine="0"/>
        <w:jc w:val="center"/>
        <w:rPr>
          <w:color w:val="2E74B5" w:themeColor="accent1" w:themeShade="BF"/>
          <w:sz w:val="28"/>
          <w:szCs w:val="28"/>
        </w:rPr>
      </w:pPr>
      <w:bookmarkStart w:id="0" w:name="_Toc532670730"/>
      <w:bookmarkStart w:id="1" w:name="_GoBack"/>
      <w:bookmarkEnd w:id="1"/>
    </w:p>
    <w:p w14:paraId="49835DB0" w14:textId="77777777" w:rsidR="002366F7" w:rsidRDefault="002366F7" w:rsidP="009A1992">
      <w:pPr>
        <w:spacing w:after="160" w:line="259" w:lineRule="auto"/>
        <w:ind w:left="0" w:firstLine="0"/>
        <w:jc w:val="center"/>
        <w:rPr>
          <w:color w:val="2E74B5" w:themeColor="accent1" w:themeShade="BF"/>
          <w:sz w:val="28"/>
          <w:szCs w:val="28"/>
        </w:rPr>
      </w:pPr>
    </w:p>
    <w:p w14:paraId="4FADFEBB" w14:textId="77777777" w:rsidR="002366F7" w:rsidRDefault="002366F7" w:rsidP="009A1992">
      <w:pPr>
        <w:spacing w:after="160" w:line="259" w:lineRule="auto"/>
        <w:ind w:left="0" w:firstLine="0"/>
        <w:jc w:val="center"/>
        <w:rPr>
          <w:color w:val="2E74B5" w:themeColor="accent1" w:themeShade="BF"/>
          <w:sz w:val="28"/>
          <w:szCs w:val="28"/>
        </w:rPr>
      </w:pPr>
    </w:p>
    <w:p w14:paraId="611224F2" w14:textId="77777777" w:rsidR="002366F7" w:rsidRDefault="002366F7" w:rsidP="009A1992">
      <w:pPr>
        <w:spacing w:after="160" w:line="259" w:lineRule="auto"/>
        <w:ind w:left="0" w:firstLine="0"/>
        <w:jc w:val="center"/>
        <w:rPr>
          <w:color w:val="2E74B5" w:themeColor="accent1" w:themeShade="BF"/>
          <w:sz w:val="28"/>
          <w:szCs w:val="28"/>
        </w:rPr>
      </w:pPr>
    </w:p>
    <w:p w14:paraId="10205007" w14:textId="77777777" w:rsidR="002366F7" w:rsidRPr="002366F7" w:rsidRDefault="002366F7" w:rsidP="009A1992">
      <w:pPr>
        <w:spacing w:after="160" w:line="259" w:lineRule="auto"/>
        <w:ind w:left="0" w:firstLine="0"/>
        <w:jc w:val="center"/>
        <w:rPr>
          <w:b/>
          <w:color w:val="2E74B5" w:themeColor="accent1" w:themeShade="BF"/>
          <w:sz w:val="56"/>
          <w:szCs w:val="56"/>
        </w:rPr>
      </w:pPr>
      <w:r w:rsidRPr="002366F7">
        <w:rPr>
          <w:b/>
          <w:color w:val="2E74B5" w:themeColor="accent1" w:themeShade="BF"/>
          <w:sz w:val="56"/>
          <w:szCs w:val="56"/>
        </w:rPr>
        <w:t>ARENGUSTRATEEGIA</w:t>
      </w:r>
    </w:p>
    <w:p w14:paraId="42AAD68A" w14:textId="77777777" w:rsidR="002366F7" w:rsidRPr="002366F7" w:rsidRDefault="002366F7" w:rsidP="009A1992">
      <w:pPr>
        <w:spacing w:after="160" w:line="259" w:lineRule="auto"/>
        <w:ind w:left="0" w:firstLine="0"/>
        <w:jc w:val="center"/>
        <w:rPr>
          <w:b/>
          <w:color w:val="2E74B5" w:themeColor="accent1" w:themeShade="BF"/>
          <w:sz w:val="56"/>
          <w:szCs w:val="56"/>
        </w:rPr>
      </w:pPr>
      <w:r w:rsidRPr="002366F7">
        <w:rPr>
          <w:b/>
          <w:color w:val="2E74B5" w:themeColor="accent1" w:themeShade="BF"/>
          <w:sz w:val="56"/>
          <w:szCs w:val="56"/>
        </w:rPr>
        <w:t>VALGAMAA 2035+</w:t>
      </w:r>
    </w:p>
    <w:p w14:paraId="034356E3" w14:textId="74371619" w:rsidR="002366F7" w:rsidRDefault="002366F7" w:rsidP="004F3A7D">
      <w:pPr>
        <w:spacing w:after="160" w:line="259" w:lineRule="auto"/>
        <w:ind w:left="0" w:firstLine="0"/>
        <w:rPr>
          <w:b/>
          <w:color w:val="2E74B5" w:themeColor="accent1" w:themeShade="BF"/>
          <w:sz w:val="40"/>
          <w:szCs w:val="40"/>
        </w:rPr>
      </w:pPr>
    </w:p>
    <w:p w14:paraId="4968F27E" w14:textId="77777777" w:rsidR="002366F7" w:rsidRDefault="002366F7" w:rsidP="002366F7">
      <w:pPr>
        <w:spacing w:after="160" w:line="259" w:lineRule="auto"/>
        <w:ind w:left="0" w:firstLine="0"/>
        <w:jc w:val="center"/>
        <w:rPr>
          <w:b/>
          <w:color w:val="2E74B5" w:themeColor="accent1" w:themeShade="BF"/>
          <w:sz w:val="40"/>
          <w:szCs w:val="40"/>
        </w:rPr>
      </w:pPr>
    </w:p>
    <w:p w14:paraId="5A2BB62C" w14:textId="1C91713C" w:rsidR="002366F7" w:rsidRDefault="004F3A7D" w:rsidP="002366F7">
      <w:pPr>
        <w:spacing w:after="160" w:line="259" w:lineRule="auto"/>
        <w:ind w:left="0" w:firstLine="0"/>
        <w:jc w:val="center"/>
        <w:rPr>
          <w:b/>
          <w:color w:val="2E74B5" w:themeColor="accent1" w:themeShade="BF"/>
          <w:sz w:val="40"/>
          <w:szCs w:val="40"/>
        </w:rPr>
      </w:pPr>
      <w:r>
        <w:rPr>
          <w:b/>
          <w:noProof/>
          <w:color w:val="2E74B5" w:themeColor="accent1" w:themeShade="BF"/>
          <w:sz w:val="40"/>
          <w:szCs w:val="40"/>
          <w:lang w:val="en-US" w:eastAsia="en-US"/>
        </w:rPr>
        <w:drawing>
          <wp:inline distT="0" distB="0" distL="0" distR="0" wp14:anchorId="6CEE7341" wp14:editId="2F81AB32">
            <wp:extent cx="2560320" cy="2999740"/>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2999740"/>
                    </a:xfrm>
                    <a:prstGeom prst="rect">
                      <a:avLst/>
                    </a:prstGeom>
                    <a:noFill/>
                  </pic:spPr>
                </pic:pic>
              </a:graphicData>
            </a:graphic>
          </wp:inline>
        </w:drawing>
      </w:r>
    </w:p>
    <w:p w14:paraId="59F8A421" w14:textId="77777777" w:rsidR="002366F7" w:rsidRDefault="002366F7" w:rsidP="002366F7">
      <w:pPr>
        <w:spacing w:after="160" w:line="259" w:lineRule="auto"/>
        <w:ind w:left="0" w:firstLine="0"/>
        <w:jc w:val="center"/>
        <w:rPr>
          <w:b/>
          <w:color w:val="2E74B5" w:themeColor="accent1" w:themeShade="BF"/>
          <w:sz w:val="40"/>
          <w:szCs w:val="40"/>
        </w:rPr>
      </w:pPr>
    </w:p>
    <w:p w14:paraId="32BD6047" w14:textId="77777777" w:rsidR="002366F7" w:rsidRDefault="002366F7" w:rsidP="002366F7">
      <w:pPr>
        <w:spacing w:after="160" w:line="259" w:lineRule="auto"/>
        <w:ind w:left="0" w:firstLine="0"/>
        <w:jc w:val="center"/>
        <w:rPr>
          <w:b/>
          <w:color w:val="2E74B5" w:themeColor="accent1" w:themeShade="BF"/>
          <w:sz w:val="40"/>
          <w:szCs w:val="40"/>
        </w:rPr>
      </w:pPr>
    </w:p>
    <w:p w14:paraId="262358EA" w14:textId="77777777" w:rsidR="002366F7" w:rsidRDefault="002366F7" w:rsidP="002366F7">
      <w:pPr>
        <w:spacing w:after="160" w:line="259" w:lineRule="auto"/>
        <w:ind w:left="0" w:firstLine="0"/>
        <w:jc w:val="center"/>
        <w:rPr>
          <w:b/>
          <w:color w:val="2E74B5" w:themeColor="accent1" w:themeShade="BF"/>
          <w:sz w:val="40"/>
          <w:szCs w:val="40"/>
        </w:rPr>
      </w:pPr>
    </w:p>
    <w:p w14:paraId="3516C9AC" w14:textId="77777777" w:rsidR="002366F7" w:rsidRDefault="002366F7" w:rsidP="00E8782B">
      <w:pPr>
        <w:spacing w:after="160" w:line="259" w:lineRule="auto"/>
        <w:ind w:left="0" w:firstLine="0"/>
        <w:rPr>
          <w:b/>
          <w:color w:val="2E74B5" w:themeColor="accent1" w:themeShade="BF"/>
          <w:sz w:val="40"/>
          <w:szCs w:val="40"/>
        </w:rPr>
      </w:pPr>
    </w:p>
    <w:p w14:paraId="46439BF5" w14:textId="77777777" w:rsidR="009A1992" w:rsidRDefault="002366F7" w:rsidP="00E8782B">
      <w:pPr>
        <w:spacing w:after="160" w:line="259" w:lineRule="auto"/>
        <w:ind w:left="0" w:firstLine="0"/>
        <w:jc w:val="center"/>
        <w:rPr>
          <w:b/>
          <w:color w:val="2E74B5" w:themeColor="accent1" w:themeShade="BF"/>
          <w:sz w:val="28"/>
          <w:szCs w:val="28"/>
        </w:rPr>
      </w:pPr>
      <w:r w:rsidRPr="002366F7">
        <w:rPr>
          <w:b/>
          <w:color w:val="2E74B5" w:themeColor="accent1" w:themeShade="BF"/>
          <w:sz w:val="32"/>
          <w:szCs w:val="32"/>
        </w:rPr>
        <w:t>Valga maakond 2019</w:t>
      </w:r>
      <w:r w:rsidR="00E8782B">
        <w:rPr>
          <w:b/>
          <w:color w:val="2E74B5" w:themeColor="accent1" w:themeShade="BF"/>
          <w:sz w:val="32"/>
          <w:szCs w:val="32"/>
        </w:rPr>
        <w:br/>
      </w:r>
      <w:r w:rsidR="009A1992">
        <w:rPr>
          <w:color w:val="2E74B5" w:themeColor="accent1" w:themeShade="BF"/>
          <w:sz w:val="28"/>
          <w:szCs w:val="28"/>
        </w:rPr>
        <w:br w:type="page"/>
      </w:r>
    </w:p>
    <w:p w14:paraId="2AC2E2FE" w14:textId="77777777" w:rsidR="009A1992" w:rsidRDefault="009A1992">
      <w:pPr>
        <w:spacing w:after="160" w:line="259" w:lineRule="auto"/>
        <w:ind w:left="0" w:firstLine="0"/>
        <w:jc w:val="left"/>
        <w:rPr>
          <w:b/>
          <w:color w:val="2E74B5" w:themeColor="accent1" w:themeShade="BF"/>
          <w:sz w:val="28"/>
          <w:szCs w:val="28"/>
        </w:rPr>
      </w:pPr>
    </w:p>
    <w:sdt>
      <w:sdtPr>
        <w:rPr>
          <w:rFonts w:ascii="Calibri" w:eastAsia="Calibri" w:hAnsi="Calibri" w:cs="Calibri"/>
          <w:b w:val="0"/>
          <w:bCs w:val="0"/>
          <w:color w:val="000000"/>
          <w:sz w:val="22"/>
          <w:szCs w:val="22"/>
        </w:rPr>
        <w:id w:val="-1486621808"/>
        <w:docPartObj>
          <w:docPartGallery w:val="Table of Contents"/>
          <w:docPartUnique/>
        </w:docPartObj>
      </w:sdtPr>
      <w:sdtEndPr/>
      <w:sdtContent>
        <w:p w14:paraId="118AEDB6" w14:textId="77777777" w:rsidR="009A1992" w:rsidRDefault="009A1992">
          <w:pPr>
            <w:pStyle w:val="Sisukorrapealkiri"/>
          </w:pPr>
          <w:r>
            <w:t>Sisukord</w:t>
          </w:r>
        </w:p>
        <w:p w14:paraId="7AFF6437" w14:textId="1455C098" w:rsidR="00FA0D62" w:rsidRDefault="009A1992">
          <w:pPr>
            <w:pStyle w:val="SK1"/>
            <w:rPr>
              <w:rFonts w:asciiTheme="minorHAnsi" w:eastAsiaTheme="minorEastAsia" w:hAnsiTheme="minorHAnsi" w:cstheme="minorBidi"/>
            </w:rPr>
          </w:pPr>
          <w:r>
            <w:fldChar w:fldCharType="begin"/>
          </w:r>
          <w:r>
            <w:instrText xml:space="preserve"> TOC \o "1-3" \h \z \u </w:instrText>
          </w:r>
          <w:r>
            <w:fldChar w:fldCharType="separate"/>
          </w:r>
          <w:hyperlink w:anchor="_Toc533764761" w:history="1">
            <w:r w:rsidR="00FA0D62" w:rsidRPr="006B0E92">
              <w:rPr>
                <w:rStyle w:val="Hperlink"/>
              </w:rPr>
              <w:t>ÜLEVAADE ARENGUSTRATEEGIA KOOSTAMISE PROTSESSIST</w:t>
            </w:r>
            <w:r w:rsidR="00FA0D62">
              <w:rPr>
                <w:webHidden/>
              </w:rPr>
              <w:tab/>
            </w:r>
            <w:r w:rsidR="00FA0D62">
              <w:rPr>
                <w:webHidden/>
              </w:rPr>
              <w:fldChar w:fldCharType="begin"/>
            </w:r>
            <w:r w:rsidR="00FA0D62">
              <w:rPr>
                <w:webHidden/>
              </w:rPr>
              <w:instrText xml:space="preserve"> PAGEREF _Toc533764761 \h </w:instrText>
            </w:r>
            <w:r w:rsidR="00FA0D62">
              <w:rPr>
                <w:webHidden/>
              </w:rPr>
            </w:r>
            <w:r w:rsidR="00FA0D62">
              <w:rPr>
                <w:webHidden/>
              </w:rPr>
              <w:fldChar w:fldCharType="separate"/>
            </w:r>
            <w:r w:rsidR="00FA0D62">
              <w:rPr>
                <w:webHidden/>
              </w:rPr>
              <w:t>3</w:t>
            </w:r>
            <w:r w:rsidR="00FA0D62">
              <w:rPr>
                <w:webHidden/>
              </w:rPr>
              <w:fldChar w:fldCharType="end"/>
            </w:r>
          </w:hyperlink>
        </w:p>
        <w:p w14:paraId="32B48EAA" w14:textId="0277774C" w:rsidR="00FA0D62" w:rsidRDefault="00287C16">
          <w:pPr>
            <w:pStyle w:val="SK1"/>
            <w:rPr>
              <w:rFonts w:asciiTheme="minorHAnsi" w:eastAsiaTheme="minorEastAsia" w:hAnsiTheme="minorHAnsi" w:cstheme="minorBidi"/>
            </w:rPr>
          </w:pPr>
          <w:hyperlink w:anchor="_Toc533764762" w:history="1">
            <w:r w:rsidR="00FA0D62" w:rsidRPr="006B0E92">
              <w:rPr>
                <w:rStyle w:val="Hperlink"/>
              </w:rPr>
              <w:t>VALGAMAA HETKEOLUKORD JA ARENGUVÕIMALUSED</w:t>
            </w:r>
            <w:r w:rsidR="00FA0D62">
              <w:rPr>
                <w:webHidden/>
              </w:rPr>
              <w:tab/>
            </w:r>
            <w:r w:rsidR="00FA0D62">
              <w:rPr>
                <w:webHidden/>
              </w:rPr>
              <w:fldChar w:fldCharType="begin"/>
            </w:r>
            <w:r w:rsidR="00FA0D62">
              <w:rPr>
                <w:webHidden/>
              </w:rPr>
              <w:instrText xml:space="preserve"> PAGEREF _Toc533764762 \h </w:instrText>
            </w:r>
            <w:r w:rsidR="00FA0D62">
              <w:rPr>
                <w:webHidden/>
              </w:rPr>
            </w:r>
            <w:r w:rsidR="00FA0D62">
              <w:rPr>
                <w:webHidden/>
              </w:rPr>
              <w:fldChar w:fldCharType="separate"/>
            </w:r>
            <w:r w:rsidR="00FA0D62">
              <w:rPr>
                <w:webHidden/>
              </w:rPr>
              <w:t>6</w:t>
            </w:r>
            <w:r w:rsidR="00FA0D62">
              <w:rPr>
                <w:webHidden/>
              </w:rPr>
              <w:fldChar w:fldCharType="end"/>
            </w:r>
          </w:hyperlink>
        </w:p>
        <w:p w14:paraId="53D1CCD3" w14:textId="7A777AE0" w:rsidR="00FA0D62" w:rsidRDefault="00287C16">
          <w:pPr>
            <w:pStyle w:val="SK1"/>
            <w:rPr>
              <w:rFonts w:asciiTheme="minorHAnsi" w:eastAsiaTheme="minorEastAsia" w:hAnsiTheme="minorHAnsi" w:cstheme="minorBidi"/>
            </w:rPr>
          </w:pPr>
          <w:hyperlink w:anchor="_Toc533764763" w:history="1">
            <w:r w:rsidR="00FA0D62" w:rsidRPr="006B0E92">
              <w:rPr>
                <w:rStyle w:val="Hperlink"/>
              </w:rPr>
              <w:t>KOONDHINNANG VALGAMAA ARENGUTASEMELE</w:t>
            </w:r>
            <w:r w:rsidR="00FA0D62">
              <w:rPr>
                <w:webHidden/>
              </w:rPr>
              <w:tab/>
            </w:r>
            <w:r w:rsidR="00FA0D62">
              <w:rPr>
                <w:webHidden/>
              </w:rPr>
              <w:fldChar w:fldCharType="begin"/>
            </w:r>
            <w:r w:rsidR="00FA0D62">
              <w:rPr>
                <w:webHidden/>
              </w:rPr>
              <w:instrText xml:space="preserve"> PAGEREF _Toc533764763 \h </w:instrText>
            </w:r>
            <w:r w:rsidR="00FA0D62">
              <w:rPr>
                <w:webHidden/>
              </w:rPr>
            </w:r>
            <w:r w:rsidR="00FA0D62">
              <w:rPr>
                <w:webHidden/>
              </w:rPr>
              <w:fldChar w:fldCharType="separate"/>
            </w:r>
            <w:r w:rsidR="00FA0D62">
              <w:rPr>
                <w:webHidden/>
              </w:rPr>
              <w:t>8</w:t>
            </w:r>
            <w:r w:rsidR="00FA0D62">
              <w:rPr>
                <w:webHidden/>
              </w:rPr>
              <w:fldChar w:fldCharType="end"/>
            </w:r>
          </w:hyperlink>
        </w:p>
        <w:p w14:paraId="32AB95EB" w14:textId="6537DDCE" w:rsidR="00FA0D62" w:rsidRDefault="00287C16">
          <w:pPr>
            <w:pStyle w:val="SK1"/>
            <w:rPr>
              <w:rFonts w:asciiTheme="minorHAnsi" w:eastAsiaTheme="minorEastAsia" w:hAnsiTheme="minorHAnsi" w:cstheme="minorBidi"/>
            </w:rPr>
          </w:pPr>
          <w:hyperlink w:anchor="_Toc533764764" w:history="1">
            <w:r w:rsidR="00FA0D62" w:rsidRPr="006B0E92">
              <w:rPr>
                <w:rStyle w:val="Hperlink"/>
              </w:rPr>
              <w:t>VALGAMAA VISIOON 2035+</w:t>
            </w:r>
            <w:r w:rsidR="00FA0D62">
              <w:rPr>
                <w:webHidden/>
              </w:rPr>
              <w:tab/>
            </w:r>
            <w:r w:rsidR="00FA0D62">
              <w:rPr>
                <w:webHidden/>
              </w:rPr>
              <w:fldChar w:fldCharType="begin"/>
            </w:r>
            <w:r w:rsidR="00FA0D62">
              <w:rPr>
                <w:webHidden/>
              </w:rPr>
              <w:instrText xml:space="preserve"> PAGEREF _Toc533764764 \h </w:instrText>
            </w:r>
            <w:r w:rsidR="00FA0D62">
              <w:rPr>
                <w:webHidden/>
              </w:rPr>
            </w:r>
            <w:r w:rsidR="00FA0D62">
              <w:rPr>
                <w:webHidden/>
              </w:rPr>
              <w:fldChar w:fldCharType="separate"/>
            </w:r>
            <w:r w:rsidR="00FA0D62">
              <w:rPr>
                <w:webHidden/>
              </w:rPr>
              <w:t>12</w:t>
            </w:r>
            <w:r w:rsidR="00FA0D62">
              <w:rPr>
                <w:webHidden/>
              </w:rPr>
              <w:fldChar w:fldCharType="end"/>
            </w:r>
          </w:hyperlink>
        </w:p>
        <w:p w14:paraId="7BA314FC" w14:textId="56570022" w:rsidR="00FA0D62" w:rsidRDefault="00287C16">
          <w:pPr>
            <w:pStyle w:val="SK1"/>
            <w:rPr>
              <w:rFonts w:asciiTheme="minorHAnsi" w:eastAsiaTheme="minorEastAsia" w:hAnsiTheme="minorHAnsi" w:cstheme="minorBidi"/>
            </w:rPr>
          </w:pPr>
          <w:hyperlink w:anchor="_Toc533764765" w:history="1">
            <w:r w:rsidR="00FA0D62" w:rsidRPr="006B0E92">
              <w:rPr>
                <w:rStyle w:val="Hperlink"/>
              </w:rPr>
              <w:t>VALGAMAA STRATEEGILISED EESMÄRGID JA TEGEVUSSUUNAD</w:t>
            </w:r>
            <w:r w:rsidR="00FA0D62">
              <w:rPr>
                <w:webHidden/>
              </w:rPr>
              <w:tab/>
            </w:r>
            <w:r w:rsidR="00FA0D62">
              <w:rPr>
                <w:webHidden/>
              </w:rPr>
              <w:fldChar w:fldCharType="begin"/>
            </w:r>
            <w:r w:rsidR="00FA0D62">
              <w:rPr>
                <w:webHidden/>
              </w:rPr>
              <w:instrText xml:space="preserve"> PAGEREF _Toc533764765 \h </w:instrText>
            </w:r>
            <w:r w:rsidR="00FA0D62">
              <w:rPr>
                <w:webHidden/>
              </w:rPr>
            </w:r>
            <w:r w:rsidR="00FA0D62">
              <w:rPr>
                <w:webHidden/>
              </w:rPr>
              <w:fldChar w:fldCharType="separate"/>
            </w:r>
            <w:r w:rsidR="00FA0D62">
              <w:rPr>
                <w:webHidden/>
              </w:rPr>
              <w:t>12</w:t>
            </w:r>
            <w:r w:rsidR="00FA0D62">
              <w:rPr>
                <w:webHidden/>
              </w:rPr>
              <w:fldChar w:fldCharType="end"/>
            </w:r>
          </w:hyperlink>
        </w:p>
        <w:p w14:paraId="3A6905BA" w14:textId="0F41E043" w:rsidR="00FA0D62" w:rsidRDefault="00287C16">
          <w:pPr>
            <w:pStyle w:val="SK2"/>
            <w:tabs>
              <w:tab w:val="right" w:leader="dot" w:pos="9062"/>
            </w:tabs>
            <w:rPr>
              <w:noProof/>
            </w:rPr>
          </w:pPr>
          <w:hyperlink w:anchor="_Toc533764766" w:history="1">
            <w:r w:rsidR="00FA0D62" w:rsidRPr="006B0E92">
              <w:rPr>
                <w:rStyle w:val="Hperlink"/>
                <w:rFonts w:ascii="Times New Roman" w:hAnsi="Times New Roman" w:cs="Times New Roman"/>
                <w:b/>
                <w:noProof/>
              </w:rPr>
              <w:t>Strateegiline eesmärk 1: Valgamaa on kvaliteetse elukeskkonnaga hästi toimiv maakond.</w:t>
            </w:r>
            <w:r w:rsidR="00FA0D62">
              <w:rPr>
                <w:noProof/>
                <w:webHidden/>
              </w:rPr>
              <w:tab/>
            </w:r>
            <w:r w:rsidR="00FA0D62">
              <w:rPr>
                <w:noProof/>
                <w:webHidden/>
              </w:rPr>
              <w:fldChar w:fldCharType="begin"/>
            </w:r>
            <w:r w:rsidR="00FA0D62">
              <w:rPr>
                <w:noProof/>
                <w:webHidden/>
              </w:rPr>
              <w:instrText xml:space="preserve"> PAGEREF _Toc533764766 \h </w:instrText>
            </w:r>
            <w:r w:rsidR="00FA0D62">
              <w:rPr>
                <w:noProof/>
                <w:webHidden/>
              </w:rPr>
            </w:r>
            <w:r w:rsidR="00FA0D62">
              <w:rPr>
                <w:noProof/>
                <w:webHidden/>
              </w:rPr>
              <w:fldChar w:fldCharType="separate"/>
            </w:r>
            <w:r w:rsidR="00FA0D62">
              <w:rPr>
                <w:noProof/>
                <w:webHidden/>
              </w:rPr>
              <w:t>12</w:t>
            </w:r>
            <w:r w:rsidR="00FA0D62">
              <w:rPr>
                <w:noProof/>
                <w:webHidden/>
              </w:rPr>
              <w:fldChar w:fldCharType="end"/>
            </w:r>
          </w:hyperlink>
        </w:p>
        <w:p w14:paraId="6A0D85E9" w14:textId="51E01B34" w:rsidR="00FA0D62" w:rsidRDefault="00287C16">
          <w:pPr>
            <w:pStyle w:val="SK2"/>
            <w:tabs>
              <w:tab w:val="right" w:leader="dot" w:pos="9062"/>
            </w:tabs>
            <w:rPr>
              <w:noProof/>
            </w:rPr>
          </w:pPr>
          <w:hyperlink w:anchor="_Toc533764767" w:history="1">
            <w:r w:rsidR="00FA0D62" w:rsidRPr="006B0E92">
              <w:rPr>
                <w:rStyle w:val="Hperlink"/>
                <w:b/>
                <w:noProof/>
              </w:rPr>
              <w:t>Strateegiline eesmärk 2:</w:t>
            </w:r>
            <w:r w:rsidR="00FA0D62" w:rsidRPr="006B0E92">
              <w:rPr>
                <w:rStyle w:val="Hperlink"/>
                <w:noProof/>
              </w:rPr>
              <w:t xml:space="preserve"> </w:t>
            </w:r>
            <w:r w:rsidR="00FA0D62" w:rsidRPr="006B0E92">
              <w:rPr>
                <w:rStyle w:val="Hperlink"/>
                <w:b/>
                <w:noProof/>
              </w:rPr>
              <w:t>Valgamaa on ettevõtlik maakond, kõrget lisandväärtust loovate, ekspordipotentsiaali suurendavate ja elanike heaolu tagavate töökohtadega.</w:t>
            </w:r>
            <w:r w:rsidR="00FA0D62">
              <w:rPr>
                <w:noProof/>
                <w:webHidden/>
              </w:rPr>
              <w:tab/>
            </w:r>
            <w:r w:rsidR="00FA0D62">
              <w:rPr>
                <w:noProof/>
                <w:webHidden/>
              </w:rPr>
              <w:fldChar w:fldCharType="begin"/>
            </w:r>
            <w:r w:rsidR="00FA0D62">
              <w:rPr>
                <w:noProof/>
                <w:webHidden/>
              </w:rPr>
              <w:instrText xml:space="preserve"> PAGEREF _Toc533764767 \h </w:instrText>
            </w:r>
            <w:r w:rsidR="00FA0D62">
              <w:rPr>
                <w:noProof/>
                <w:webHidden/>
              </w:rPr>
            </w:r>
            <w:r w:rsidR="00FA0D62">
              <w:rPr>
                <w:noProof/>
                <w:webHidden/>
              </w:rPr>
              <w:fldChar w:fldCharType="separate"/>
            </w:r>
            <w:r w:rsidR="00FA0D62">
              <w:rPr>
                <w:noProof/>
                <w:webHidden/>
              </w:rPr>
              <w:t>14</w:t>
            </w:r>
            <w:r w:rsidR="00FA0D62">
              <w:rPr>
                <w:noProof/>
                <w:webHidden/>
              </w:rPr>
              <w:fldChar w:fldCharType="end"/>
            </w:r>
          </w:hyperlink>
        </w:p>
        <w:p w14:paraId="23D73794" w14:textId="18AF8DF8" w:rsidR="00FA0D62" w:rsidRDefault="00287C16">
          <w:pPr>
            <w:pStyle w:val="SK2"/>
            <w:tabs>
              <w:tab w:val="right" w:leader="dot" w:pos="9062"/>
            </w:tabs>
            <w:rPr>
              <w:noProof/>
            </w:rPr>
          </w:pPr>
          <w:hyperlink w:anchor="_Toc533764768" w:history="1">
            <w:r w:rsidR="00FA0D62" w:rsidRPr="006B0E92">
              <w:rPr>
                <w:rStyle w:val="Hperlink"/>
                <w:b/>
                <w:noProof/>
              </w:rPr>
              <w:t>Strateegiline eesmärk 3: Valgamaa on looduskeskkonda väärtustav kiirete ühendustega maakond.</w:t>
            </w:r>
            <w:r w:rsidR="00FA0D62">
              <w:rPr>
                <w:noProof/>
                <w:webHidden/>
              </w:rPr>
              <w:tab/>
            </w:r>
            <w:r w:rsidR="00FA0D62">
              <w:rPr>
                <w:noProof/>
                <w:webHidden/>
              </w:rPr>
              <w:fldChar w:fldCharType="begin"/>
            </w:r>
            <w:r w:rsidR="00FA0D62">
              <w:rPr>
                <w:noProof/>
                <w:webHidden/>
              </w:rPr>
              <w:instrText xml:space="preserve"> PAGEREF _Toc533764768 \h </w:instrText>
            </w:r>
            <w:r w:rsidR="00FA0D62">
              <w:rPr>
                <w:noProof/>
                <w:webHidden/>
              </w:rPr>
            </w:r>
            <w:r w:rsidR="00FA0D62">
              <w:rPr>
                <w:noProof/>
                <w:webHidden/>
              </w:rPr>
              <w:fldChar w:fldCharType="separate"/>
            </w:r>
            <w:r w:rsidR="00FA0D62">
              <w:rPr>
                <w:noProof/>
                <w:webHidden/>
              </w:rPr>
              <w:t>15</w:t>
            </w:r>
            <w:r w:rsidR="00FA0D62">
              <w:rPr>
                <w:noProof/>
                <w:webHidden/>
              </w:rPr>
              <w:fldChar w:fldCharType="end"/>
            </w:r>
          </w:hyperlink>
        </w:p>
        <w:p w14:paraId="127BECE1" w14:textId="5498E850" w:rsidR="00FA0D62" w:rsidRDefault="00287C16">
          <w:pPr>
            <w:pStyle w:val="SK2"/>
            <w:tabs>
              <w:tab w:val="right" w:leader="dot" w:pos="9062"/>
            </w:tabs>
            <w:rPr>
              <w:noProof/>
            </w:rPr>
          </w:pPr>
          <w:hyperlink w:anchor="_Toc533764769" w:history="1">
            <w:r w:rsidR="00FA0D62" w:rsidRPr="006B0E92">
              <w:rPr>
                <w:rStyle w:val="Hperlink"/>
                <w:rFonts w:cstheme="majorHAnsi"/>
                <w:b/>
                <w:noProof/>
              </w:rPr>
              <w:t>Strateegiline eesmärk 4: Valgamaa on atraktiivne ja hea mainega külastuskeskkond</w:t>
            </w:r>
            <w:r w:rsidR="00FA0D62">
              <w:rPr>
                <w:noProof/>
                <w:webHidden/>
              </w:rPr>
              <w:tab/>
            </w:r>
            <w:r w:rsidR="00FA0D62">
              <w:rPr>
                <w:noProof/>
                <w:webHidden/>
              </w:rPr>
              <w:fldChar w:fldCharType="begin"/>
            </w:r>
            <w:r w:rsidR="00FA0D62">
              <w:rPr>
                <w:noProof/>
                <w:webHidden/>
              </w:rPr>
              <w:instrText xml:space="preserve"> PAGEREF _Toc533764769 \h </w:instrText>
            </w:r>
            <w:r w:rsidR="00FA0D62">
              <w:rPr>
                <w:noProof/>
                <w:webHidden/>
              </w:rPr>
            </w:r>
            <w:r w:rsidR="00FA0D62">
              <w:rPr>
                <w:noProof/>
                <w:webHidden/>
              </w:rPr>
              <w:fldChar w:fldCharType="separate"/>
            </w:r>
            <w:r w:rsidR="00FA0D62">
              <w:rPr>
                <w:noProof/>
                <w:webHidden/>
              </w:rPr>
              <w:t>16</w:t>
            </w:r>
            <w:r w:rsidR="00FA0D62">
              <w:rPr>
                <w:noProof/>
                <w:webHidden/>
              </w:rPr>
              <w:fldChar w:fldCharType="end"/>
            </w:r>
          </w:hyperlink>
        </w:p>
        <w:p w14:paraId="373B2B7C" w14:textId="772FCF89" w:rsidR="00FA0D62" w:rsidRDefault="00287C16">
          <w:pPr>
            <w:pStyle w:val="SK1"/>
            <w:rPr>
              <w:rFonts w:asciiTheme="minorHAnsi" w:eastAsiaTheme="minorEastAsia" w:hAnsiTheme="minorHAnsi" w:cstheme="minorBidi"/>
            </w:rPr>
          </w:pPr>
          <w:hyperlink w:anchor="_Toc533764770" w:history="1">
            <w:r w:rsidR="00FA0D62" w:rsidRPr="006B0E92">
              <w:rPr>
                <w:rStyle w:val="Hperlink"/>
              </w:rPr>
              <w:t>VALGAMAA RUUMIMUDEL</w:t>
            </w:r>
            <w:r w:rsidR="00FA0D62">
              <w:rPr>
                <w:webHidden/>
              </w:rPr>
              <w:tab/>
            </w:r>
            <w:r w:rsidR="00FA0D62">
              <w:rPr>
                <w:webHidden/>
              </w:rPr>
              <w:fldChar w:fldCharType="begin"/>
            </w:r>
            <w:r w:rsidR="00FA0D62">
              <w:rPr>
                <w:webHidden/>
              </w:rPr>
              <w:instrText xml:space="preserve"> PAGEREF _Toc533764770 \h </w:instrText>
            </w:r>
            <w:r w:rsidR="00FA0D62">
              <w:rPr>
                <w:webHidden/>
              </w:rPr>
            </w:r>
            <w:r w:rsidR="00FA0D62">
              <w:rPr>
                <w:webHidden/>
              </w:rPr>
              <w:fldChar w:fldCharType="separate"/>
            </w:r>
            <w:r w:rsidR="00FA0D62">
              <w:rPr>
                <w:webHidden/>
              </w:rPr>
              <w:t>18</w:t>
            </w:r>
            <w:r w:rsidR="00FA0D62">
              <w:rPr>
                <w:webHidden/>
              </w:rPr>
              <w:fldChar w:fldCharType="end"/>
            </w:r>
          </w:hyperlink>
        </w:p>
        <w:p w14:paraId="74001347" w14:textId="2C6104DC" w:rsidR="00FA0D62" w:rsidRDefault="00287C16">
          <w:pPr>
            <w:pStyle w:val="SK1"/>
            <w:rPr>
              <w:rFonts w:asciiTheme="minorHAnsi" w:eastAsiaTheme="minorEastAsia" w:hAnsiTheme="minorHAnsi" w:cstheme="minorBidi"/>
            </w:rPr>
          </w:pPr>
          <w:hyperlink w:anchor="_Toc533764771" w:history="1">
            <w:r w:rsidR="00FA0D62" w:rsidRPr="006B0E92">
              <w:rPr>
                <w:rStyle w:val="Hperlink"/>
              </w:rPr>
              <w:t>VALGAMAA OMAVALITSUSTE ARENGUVISIOONID JA ARENDUSPROJEKTID</w:t>
            </w:r>
            <w:r w:rsidR="00FA0D62">
              <w:rPr>
                <w:webHidden/>
              </w:rPr>
              <w:tab/>
            </w:r>
            <w:r w:rsidR="00FA0D62">
              <w:rPr>
                <w:webHidden/>
              </w:rPr>
              <w:fldChar w:fldCharType="begin"/>
            </w:r>
            <w:r w:rsidR="00FA0D62">
              <w:rPr>
                <w:webHidden/>
              </w:rPr>
              <w:instrText xml:space="preserve"> PAGEREF _Toc533764771 \h </w:instrText>
            </w:r>
            <w:r w:rsidR="00FA0D62">
              <w:rPr>
                <w:webHidden/>
              </w:rPr>
            </w:r>
            <w:r w:rsidR="00FA0D62">
              <w:rPr>
                <w:webHidden/>
              </w:rPr>
              <w:fldChar w:fldCharType="separate"/>
            </w:r>
            <w:r w:rsidR="00FA0D62">
              <w:rPr>
                <w:webHidden/>
              </w:rPr>
              <w:t>19</w:t>
            </w:r>
            <w:r w:rsidR="00FA0D62">
              <w:rPr>
                <w:webHidden/>
              </w:rPr>
              <w:fldChar w:fldCharType="end"/>
            </w:r>
          </w:hyperlink>
        </w:p>
        <w:p w14:paraId="41F085D3" w14:textId="4BA2EFBE" w:rsidR="00FA0D62" w:rsidRDefault="00287C16">
          <w:pPr>
            <w:pStyle w:val="SK1"/>
            <w:rPr>
              <w:rFonts w:asciiTheme="minorHAnsi" w:eastAsiaTheme="minorEastAsia" w:hAnsiTheme="minorHAnsi" w:cstheme="minorBidi"/>
            </w:rPr>
          </w:pPr>
          <w:hyperlink w:anchor="_Toc533764772" w:history="1">
            <w:r w:rsidR="00FA0D62" w:rsidRPr="006B0E92">
              <w:rPr>
                <w:rStyle w:val="Hperlink"/>
                <w:rFonts w:asciiTheme="majorHAnsi" w:hAnsiTheme="majorHAnsi" w:cstheme="majorHAnsi"/>
              </w:rPr>
              <w:t>KAGU- EESTI KOOSTÖÖSUUNAD</w:t>
            </w:r>
            <w:r w:rsidR="00FA0D62">
              <w:rPr>
                <w:webHidden/>
              </w:rPr>
              <w:tab/>
            </w:r>
            <w:r w:rsidR="00FA0D62">
              <w:rPr>
                <w:webHidden/>
              </w:rPr>
              <w:fldChar w:fldCharType="begin"/>
            </w:r>
            <w:r w:rsidR="00FA0D62">
              <w:rPr>
                <w:webHidden/>
              </w:rPr>
              <w:instrText xml:space="preserve"> PAGEREF _Toc533764772 \h </w:instrText>
            </w:r>
            <w:r w:rsidR="00FA0D62">
              <w:rPr>
                <w:webHidden/>
              </w:rPr>
            </w:r>
            <w:r w:rsidR="00FA0D62">
              <w:rPr>
                <w:webHidden/>
              </w:rPr>
              <w:fldChar w:fldCharType="separate"/>
            </w:r>
            <w:r w:rsidR="00FA0D62">
              <w:rPr>
                <w:webHidden/>
              </w:rPr>
              <w:t>20</w:t>
            </w:r>
            <w:r w:rsidR="00FA0D62">
              <w:rPr>
                <w:webHidden/>
              </w:rPr>
              <w:fldChar w:fldCharType="end"/>
            </w:r>
          </w:hyperlink>
        </w:p>
        <w:p w14:paraId="434AD362" w14:textId="50DEB681" w:rsidR="00FA0D62" w:rsidRDefault="00287C16">
          <w:pPr>
            <w:pStyle w:val="SK1"/>
            <w:rPr>
              <w:rFonts w:asciiTheme="minorHAnsi" w:eastAsiaTheme="minorEastAsia" w:hAnsiTheme="minorHAnsi" w:cstheme="minorBidi"/>
            </w:rPr>
          </w:pPr>
          <w:hyperlink w:anchor="_Toc533764773" w:history="1">
            <w:r w:rsidR="00FA0D62" w:rsidRPr="006B0E92">
              <w:rPr>
                <w:rStyle w:val="Hperlink"/>
                <w:rFonts w:cs="Times New Roman"/>
                <w:lang w:eastAsia="en-US"/>
              </w:rPr>
              <w:t>ETTEPANEKUD RIIGILE JA/VÕI RIIGIASUTUSTELE</w:t>
            </w:r>
            <w:r w:rsidR="00FA0D62">
              <w:rPr>
                <w:webHidden/>
              </w:rPr>
              <w:tab/>
            </w:r>
            <w:r w:rsidR="00FA0D62">
              <w:rPr>
                <w:webHidden/>
              </w:rPr>
              <w:fldChar w:fldCharType="begin"/>
            </w:r>
            <w:r w:rsidR="00FA0D62">
              <w:rPr>
                <w:webHidden/>
              </w:rPr>
              <w:instrText xml:space="preserve"> PAGEREF _Toc533764773 \h </w:instrText>
            </w:r>
            <w:r w:rsidR="00FA0D62">
              <w:rPr>
                <w:webHidden/>
              </w:rPr>
            </w:r>
            <w:r w:rsidR="00FA0D62">
              <w:rPr>
                <w:webHidden/>
              </w:rPr>
              <w:fldChar w:fldCharType="separate"/>
            </w:r>
            <w:r w:rsidR="00FA0D62">
              <w:rPr>
                <w:webHidden/>
              </w:rPr>
              <w:t>21</w:t>
            </w:r>
            <w:r w:rsidR="00FA0D62">
              <w:rPr>
                <w:webHidden/>
              </w:rPr>
              <w:fldChar w:fldCharType="end"/>
            </w:r>
          </w:hyperlink>
        </w:p>
        <w:p w14:paraId="289C2760" w14:textId="52F28451" w:rsidR="00FA0D62" w:rsidRDefault="00287C16">
          <w:pPr>
            <w:pStyle w:val="SK1"/>
            <w:rPr>
              <w:rFonts w:asciiTheme="minorHAnsi" w:eastAsiaTheme="minorEastAsia" w:hAnsiTheme="minorHAnsi" w:cstheme="minorBidi"/>
            </w:rPr>
          </w:pPr>
          <w:hyperlink w:anchor="_Toc533764774" w:history="1">
            <w:r w:rsidR="00FA0D62" w:rsidRPr="006B0E92">
              <w:rPr>
                <w:rStyle w:val="Hperlink"/>
              </w:rPr>
              <w:t>ARENGUSTRATEEGIA LÜHIKOKKUVÕTE</w:t>
            </w:r>
            <w:r w:rsidR="00FA0D62">
              <w:rPr>
                <w:webHidden/>
              </w:rPr>
              <w:tab/>
            </w:r>
            <w:r w:rsidR="00FA0D62">
              <w:rPr>
                <w:webHidden/>
              </w:rPr>
              <w:fldChar w:fldCharType="begin"/>
            </w:r>
            <w:r w:rsidR="00FA0D62">
              <w:rPr>
                <w:webHidden/>
              </w:rPr>
              <w:instrText xml:space="preserve"> PAGEREF _Toc533764774 \h </w:instrText>
            </w:r>
            <w:r w:rsidR="00FA0D62">
              <w:rPr>
                <w:webHidden/>
              </w:rPr>
            </w:r>
            <w:r w:rsidR="00FA0D62">
              <w:rPr>
                <w:webHidden/>
              </w:rPr>
              <w:fldChar w:fldCharType="separate"/>
            </w:r>
            <w:r w:rsidR="00FA0D62">
              <w:rPr>
                <w:webHidden/>
              </w:rPr>
              <w:t>23</w:t>
            </w:r>
            <w:r w:rsidR="00FA0D62">
              <w:rPr>
                <w:webHidden/>
              </w:rPr>
              <w:fldChar w:fldCharType="end"/>
            </w:r>
          </w:hyperlink>
        </w:p>
        <w:p w14:paraId="099F6060" w14:textId="3C36AE68" w:rsidR="00FA0D62" w:rsidRDefault="00287C16">
          <w:pPr>
            <w:pStyle w:val="SK2"/>
            <w:tabs>
              <w:tab w:val="right" w:leader="dot" w:pos="9062"/>
            </w:tabs>
            <w:rPr>
              <w:noProof/>
            </w:rPr>
          </w:pPr>
          <w:hyperlink w:anchor="_Toc533764775" w:history="1">
            <w:r w:rsidR="00FA0D62" w:rsidRPr="006B0E92">
              <w:rPr>
                <w:rStyle w:val="Hperlink"/>
                <w:rFonts w:cstheme="minorHAnsi"/>
                <w:b/>
                <w:noProof/>
              </w:rPr>
              <w:t>STRATEEGIA ELLUVIIMISE KORRALDUS JA SEIRE</w:t>
            </w:r>
            <w:r w:rsidR="00FA0D62">
              <w:rPr>
                <w:noProof/>
                <w:webHidden/>
              </w:rPr>
              <w:tab/>
            </w:r>
            <w:r w:rsidR="00FA0D62">
              <w:rPr>
                <w:noProof/>
                <w:webHidden/>
              </w:rPr>
              <w:fldChar w:fldCharType="begin"/>
            </w:r>
            <w:r w:rsidR="00FA0D62">
              <w:rPr>
                <w:noProof/>
                <w:webHidden/>
              </w:rPr>
              <w:instrText xml:space="preserve"> PAGEREF _Toc533764775 \h </w:instrText>
            </w:r>
            <w:r w:rsidR="00FA0D62">
              <w:rPr>
                <w:noProof/>
                <w:webHidden/>
              </w:rPr>
            </w:r>
            <w:r w:rsidR="00FA0D62">
              <w:rPr>
                <w:noProof/>
                <w:webHidden/>
              </w:rPr>
              <w:fldChar w:fldCharType="separate"/>
            </w:r>
            <w:r w:rsidR="00FA0D62">
              <w:rPr>
                <w:noProof/>
                <w:webHidden/>
              </w:rPr>
              <w:t>24</w:t>
            </w:r>
            <w:r w:rsidR="00FA0D62">
              <w:rPr>
                <w:noProof/>
                <w:webHidden/>
              </w:rPr>
              <w:fldChar w:fldCharType="end"/>
            </w:r>
          </w:hyperlink>
        </w:p>
        <w:p w14:paraId="55BC3CCC" w14:textId="4AFD85B6" w:rsidR="009A1992" w:rsidRDefault="009A1992" w:rsidP="00EB5484">
          <w:pPr>
            <w:outlineLvl w:val="0"/>
          </w:pPr>
          <w:r>
            <w:rPr>
              <w:b/>
              <w:bCs/>
            </w:rPr>
            <w:fldChar w:fldCharType="end"/>
          </w:r>
        </w:p>
      </w:sdtContent>
    </w:sdt>
    <w:p w14:paraId="3175333B" w14:textId="35D1FD67" w:rsidR="009A1992" w:rsidRDefault="00DA6668">
      <w:pPr>
        <w:spacing w:after="160" w:line="259" w:lineRule="auto"/>
        <w:ind w:left="0" w:firstLine="0"/>
        <w:jc w:val="left"/>
        <w:rPr>
          <w:b/>
          <w:color w:val="2E74B5" w:themeColor="accent1" w:themeShade="BF"/>
          <w:sz w:val="24"/>
          <w:szCs w:val="24"/>
        </w:rPr>
      </w:pPr>
      <w:bookmarkStart w:id="2" w:name="_Hlk533677105"/>
      <w:r>
        <w:rPr>
          <w:b/>
          <w:color w:val="2E74B5" w:themeColor="accent1" w:themeShade="BF"/>
          <w:sz w:val="24"/>
          <w:szCs w:val="24"/>
        </w:rPr>
        <w:t>LISAD</w:t>
      </w:r>
    </w:p>
    <w:p w14:paraId="783B1F18" w14:textId="2F0DFAEC" w:rsidR="002B25B7" w:rsidRPr="00FB5DAC" w:rsidRDefault="00DA6668">
      <w:pPr>
        <w:spacing w:after="160" w:line="259" w:lineRule="auto"/>
        <w:ind w:left="0" w:firstLine="0"/>
        <w:jc w:val="left"/>
        <w:rPr>
          <w:b/>
          <w:color w:val="2E74B5" w:themeColor="accent1" w:themeShade="BF"/>
          <w:sz w:val="24"/>
          <w:szCs w:val="24"/>
        </w:rPr>
      </w:pPr>
      <w:r>
        <w:rPr>
          <w:b/>
          <w:color w:val="2E74B5" w:themeColor="accent1" w:themeShade="BF"/>
          <w:sz w:val="24"/>
          <w:szCs w:val="24"/>
        </w:rPr>
        <w:t>Lisa 1</w:t>
      </w:r>
      <w:r>
        <w:rPr>
          <w:b/>
          <w:color w:val="2E74B5" w:themeColor="accent1" w:themeShade="BF"/>
          <w:sz w:val="24"/>
          <w:szCs w:val="24"/>
        </w:rPr>
        <w:tab/>
      </w:r>
      <w:r w:rsidR="006C5097" w:rsidRPr="006C5097">
        <w:rPr>
          <w:b/>
          <w:color w:val="2E74B5" w:themeColor="accent1" w:themeShade="BF"/>
          <w:sz w:val="24"/>
          <w:szCs w:val="24"/>
        </w:rPr>
        <w:t xml:space="preserve">Lähteolukorra analüüs. </w:t>
      </w:r>
    </w:p>
    <w:p w14:paraId="0F24D28F" w14:textId="22665217" w:rsidR="002B25B7" w:rsidRPr="00FB5DAC" w:rsidRDefault="00DA6668">
      <w:pPr>
        <w:spacing w:after="160" w:line="259" w:lineRule="auto"/>
        <w:ind w:left="0" w:firstLine="0"/>
        <w:jc w:val="left"/>
        <w:rPr>
          <w:b/>
          <w:color w:val="2E74B5" w:themeColor="accent1" w:themeShade="BF"/>
          <w:sz w:val="24"/>
          <w:szCs w:val="24"/>
        </w:rPr>
      </w:pPr>
      <w:r>
        <w:rPr>
          <w:b/>
          <w:color w:val="2E74B5" w:themeColor="accent1" w:themeShade="BF"/>
          <w:sz w:val="24"/>
          <w:szCs w:val="24"/>
        </w:rPr>
        <w:t>Lisa 2</w:t>
      </w:r>
      <w:r>
        <w:rPr>
          <w:b/>
          <w:color w:val="2E74B5" w:themeColor="accent1" w:themeShade="BF"/>
          <w:sz w:val="24"/>
          <w:szCs w:val="24"/>
        </w:rPr>
        <w:tab/>
      </w:r>
      <w:r w:rsidR="008A3451">
        <w:rPr>
          <w:b/>
          <w:color w:val="2E74B5" w:themeColor="accent1" w:themeShade="BF"/>
          <w:sz w:val="24"/>
          <w:szCs w:val="24"/>
        </w:rPr>
        <w:t>Seosed teiste arengudokumentidega.</w:t>
      </w:r>
    </w:p>
    <w:p w14:paraId="12AE6EBA" w14:textId="4D4DB729" w:rsidR="002B25B7" w:rsidRDefault="00DA6668">
      <w:pPr>
        <w:spacing w:after="160" w:line="259" w:lineRule="auto"/>
        <w:ind w:left="0" w:firstLine="0"/>
        <w:jc w:val="left"/>
        <w:rPr>
          <w:b/>
          <w:color w:val="2E74B5" w:themeColor="accent1" w:themeShade="BF"/>
          <w:sz w:val="24"/>
          <w:szCs w:val="24"/>
        </w:rPr>
      </w:pPr>
      <w:r>
        <w:rPr>
          <w:b/>
          <w:color w:val="2E74B5" w:themeColor="accent1" w:themeShade="BF"/>
          <w:sz w:val="24"/>
          <w:szCs w:val="24"/>
        </w:rPr>
        <w:t>Lisa 3</w:t>
      </w:r>
      <w:r>
        <w:rPr>
          <w:b/>
          <w:color w:val="2E74B5" w:themeColor="accent1" w:themeShade="BF"/>
          <w:sz w:val="24"/>
          <w:szCs w:val="24"/>
        </w:rPr>
        <w:tab/>
      </w:r>
      <w:r w:rsidR="00F75E04">
        <w:rPr>
          <w:b/>
          <w:color w:val="2E74B5" w:themeColor="accent1" w:themeShade="BF"/>
          <w:sz w:val="24"/>
          <w:szCs w:val="24"/>
        </w:rPr>
        <w:t>Valgamaa tervise ja heaoluprofiil.</w:t>
      </w:r>
    </w:p>
    <w:bookmarkEnd w:id="2"/>
    <w:p w14:paraId="48DA8094" w14:textId="5AED418F" w:rsidR="00B93C8A" w:rsidRPr="00FB5DAC" w:rsidRDefault="00B93C8A">
      <w:pPr>
        <w:spacing w:after="160" w:line="259" w:lineRule="auto"/>
        <w:ind w:left="0" w:firstLine="0"/>
        <w:jc w:val="left"/>
        <w:rPr>
          <w:b/>
          <w:color w:val="2E74B5" w:themeColor="accent1" w:themeShade="BF"/>
          <w:sz w:val="24"/>
          <w:szCs w:val="24"/>
        </w:rPr>
      </w:pPr>
    </w:p>
    <w:p w14:paraId="018391A6" w14:textId="77777777" w:rsidR="009A1992" w:rsidRDefault="009A1992">
      <w:pPr>
        <w:spacing w:after="160" w:line="259" w:lineRule="auto"/>
        <w:ind w:left="0" w:firstLine="0"/>
        <w:jc w:val="left"/>
        <w:rPr>
          <w:b/>
          <w:sz w:val="32"/>
        </w:rPr>
      </w:pPr>
      <w:r>
        <w:br w:type="page"/>
      </w:r>
    </w:p>
    <w:p w14:paraId="2F7745A7" w14:textId="77777777" w:rsidR="00C376C0" w:rsidRPr="009A1992" w:rsidRDefault="001950CE" w:rsidP="009A1992">
      <w:pPr>
        <w:pStyle w:val="Pealkiri1"/>
      </w:pPr>
      <w:bookmarkStart w:id="3" w:name="_Toc533764761"/>
      <w:r w:rsidRPr="009A1992">
        <w:lastRenderedPageBreak/>
        <w:t>ÜLEVAADE ARENGUSTRATEEGIA KOOSTAMISE PROTSESSIST</w:t>
      </w:r>
      <w:bookmarkEnd w:id="0"/>
      <w:bookmarkEnd w:id="3"/>
      <w:r w:rsidRPr="009A1992">
        <w:t xml:space="preserve"> </w:t>
      </w:r>
    </w:p>
    <w:p w14:paraId="0DB7E1ED" w14:textId="77777777" w:rsidR="00C376C0" w:rsidRPr="001950CE" w:rsidRDefault="00C376C0" w:rsidP="00C376C0">
      <w:pPr>
        <w:rPr>
          <w:color w:val="2E74B5" w:themeColor="accent1" w:themeShade="BF"/>
        </w:rPr>
      </w:pPr>
    </w:p>
    <w:p w14:paraId="6263004C" w14:textId="774817D0" w:rsidR="00C376C0" w:rsidRDefault="00C376C0" w:rsidP="00C376C0">
      <w:pPr>
        <w:spacing w:after="82"/>
        <w:ind w:left="10"/>
      </w:pPr>
      <w:r>
        <w:t xml:space="preserve">Valga maakonna arengustrateegia </w:t>
      </w:r>
      <w:r w:rsidRPr="003640F1">
        <w:rPr>
          <w:b/>
        </w:rPr>
        <w:t>„Valgamaa 2035+“</w:t>
      </w:r>
      <w:r>
        <w:t xml:space="preserve"> ja selle </w:t>
      </w:r>
      <w:r w:rsidRPr="003640F1">
        <w:rPr>
          <w:b/>
        </w:rPr>
        <w:t>tegevuskava 2019-2023</w:t>
      </w:r>
      <w:r>
        <w:t xml:space="preserve"> on koostatud kohaliku omavalitsuse korralduse seaduse (KOKS) muudatustest lähtuvalt, mis näevad ette, et pärast haldusreformi ja maavalitsuste kaotamist on omavalitsusüksuste ülesanne ühiselt kavandada maakonna arengut ja suunata selle elluviimist. </w:t>
      </w:r>
      <w:r w:rsidR="00072B46">
        <w:t>Maakonna</w:t>
      </w:r>
      <w:r>
        <w:t xml:space="preserve"> arengustra</w:t>
      </w:r>
      <w:r w:rsidR="00072B46">
        <w:t>teegia on dokument, mille alusel viiakse ellu omavalitsustele antud ühiste ülesannete täitmist, kavandatakse</w:t>
      </w:r>
      <w:r>
        <w:t xml:space="preserve"> omavalitsusüksuste ülese mõjuga investeeringu</w:t>
      </w:r>
      <w:r w:rsidR="00072B46">
        <w:t>id ja esitatakse taotlusi</w:t>
      </w:r>
      <w:r>
        <w:t xml:space="preserve"> toetuste </w:t>
      </w:r>
      <w:r w:rsidR="00072B46">
        <w:t>saamiseks erinevatest programmidest.</w:t>
      </w:r>
      <w:r>
        <w:t xml:space="preserve"> </w:t>
      </w:r>
    </w:p>
    <w:p w14:paraId="4B4C764F" w14:textId="72F13F19" w:rsidR="004A3B88" w:rsidRDefault="00C376C0" w:rsidP="0073102B">
      <w:pPr>
        <w:spacing w:after="82"/>
        <w:ind w:left="10"/>
      </w:pPr>
      <w:r w:rsidRPr="006A089B">
        <w:t xml:space="preserve">Valga maakonna kohalike omavalitsuste volikogud on kohaliku omavalitsuse korralduse seaduse (KOKS) paragrahv 61 lõike 2 alusel andnud maakonna arengu kavandamise ja selle elluviimise MTÜ-le Valgamaa Omavalitsuste Liit (edaspidi VOL). Tuginedes KOKS </w:t>
      </w:r>
      <w:r w:rsidRPr="00362143">
        <w:rPr>
          <w:rFonts w:asciiTheme="minorHAnsi" w:hAnsiTheme="minorHAnsi" w:cstheme="minorHAnsi"/>
        </w:rPr>
        <w:t xml:space="preserve">paragrahv </w:t>
      </w:r>
      <w:r w:rsidR="002E37E7" w:rsidRPr="00362143">
        <w:rPr>
          <w:rFonts w:asciiTheme="minorHAnsi" w:eastAsia="Times New Roman" w:hAnsiTheme="minorHAnsi" w:cstheme="minorHAnsi"/>
          <w:color w:val="auto"/>
          <w:sz w:val="24"/>
          <w:szCs w:val="24"/>
          <w:lang w:eastAsia="zh-CN" w:bidi="hi-IN"/>
        </w:rPr>
        <w:t>6</w:t>
      </w:r>
      <w:r w:rsidR="002E37E7" w:rsidRPr="00362143">
        <w:rPr>
          <w:rFonts w:asciiTheme="minorHAnsi" w:eastAsia="Times New Roman" w:hAnsiTheme="minorHAnsi" w:cstheme="minorHAnsi"/>
          <w:color w:val="auto"/>
          <w:sz w:val="24"/>
          <w:szCs w:val="24"/>
          <w:vertAlign w:val="superscript"/>
          <w:lang w:eastAsia="zh-CN" w:bidi="hi-IN"/>
        </w:rPr>
        <w:t>1</w:t>
      </w:r>
      <w:r w:rsidR="002E37E7" w:rsidRPr="00362143">
        <w:rPr>
          <w:rFonts w:asciiTheme="minorHAnsi" w:eastAsia="Times New Roman" w:hAnsiTheme="minorHAnsi" w:cstheme="minorHAnsi"/>
          <w:color w:val="auto"/>
          <w:sz w:val="24"/>
          <w:szCs w:val="24"/>
          <w:lang w:eastAsia="zh-CN" w:bidi="hi-IN"/>
        </w:rPr>
        <w:t xml:space="preserve"> lõikele 1 ja 2, paragrahv 37</w:t>
      </w:r>
      <w:r w:rsidR="002E37E7" w:rsidRPr="00362143">
        <w:rPr>
          <w:rFonts w:asciiTheme="minorHAnsi" w:eastAsia="Times New Roman" w:hAnsiTheme="minorHAnsi" w:cstheme="minorHAnsi"/>
          <w:color w:val="auto"/>
          <w:sz w:val="24"/>
          <w:szCs w:val="24"/>
          <w:vertAlign w:val="superscript"/>
          <w:lang w:eastAsia="zh-CN" w:bidi="hi-IN"/>
        </w:rPr>
        <w:t>3</w:t>
      </w:r>
      <w:r w:rsidR="002E37E7" w:rsidRPr="00362143">
        <w:rPr>
          <w:rFonts w:asciiTheme="minorHAnsi" w:eastAsia="Times New Roman" w:hAnsiTheme="minorHAnsi" w:cstheme="minorHAnsi"/>
          <w:color w:val="auto"/>
          <w:sz w:val="24"/>
          <w:szCs w:val="24"/>
          <w:lang w:eastAsia="zh-CN" w:bidi="hi-IN"/>
        </w:rPr>
        <w:t xml:space="preserve"> lõikele 1</w:t>
      </w:r>
      <w:r w:rsidRPr="00362143">
        <w:rPr>
          <w:rFonts w:asciiTheme="minorHAnsi" w:hAnsiTheme="minorHAnsi" w:cstheme="minorHAnsi"/>
        </w:rPr>
        <w:t xml:space="preserve"> ning Valgamaa Omavalitsuste Liidu põhikirja punkt</w:t>
      </w:r>
      <w:r w:rsidRPr="006A089B">
        <w:t xml:space="preserve">ile 4.18.15. </w:t>
      </w:r>
      <w:r w:rsidRPr="004A3B88">
        <w:rPr>
          <w:b/>
        </w:rPr>
        <w:t xml:space="preserve">algatati Valgamaa Omavalitsuste Liidu üldkoosoleku </w:t>
      </w:r>
      <w:r w:rsidR="00B82204">
        <w:rPr>
          <w:b/>
        </w:rPr>
        <w:t>otsuseg</w:t>
      </w:r>
      <w:r w:rsidRPr="004A3B88">
        <w:rPr>
          <w:b/>
        </w:rPr>
        <w:t xml:space="preserve">a nr 13 </w:t>
      </w:r>
      <w:r w:rsidR="004A3B88">
        <w:rPr>
          <w:b/>
        </w:rPr>
        <w:t>(</w:t>
      </w:r>
      <w:r w:rsidR="004A3B88" w:rsidRPr="004A3B88">
        <w:rPr>
          <w:b/>
        </w:rPr>
        <w:t>17. aprill 2018</w:t>
      </w:r>
      <w:r w:rsidR="004A3B88">
        <w:rPr>
          <w:b/>
        </w:rPr>
        <w:t>)</w:t>
      </w:r>
      <w:r w:rsidR="004A3B88" w:rsidRPr="004A3B88">
        <w:rPr>
          <w:b/>
        </w:rPr>
        <w:t xml:space="preserve"> </w:t>
      </w:r>
      <w:r w:rsidRPr="004A3B88">
        <w:rPr>
          <w:b/>
        </w:rPr>
        <w:t>Valga maakonna arengustrateegia 2035+ koostamine koos tegevuskavaga</w:t>
      </w:r>
      <w:r w:rsidRPr="006A089B">
        <w:t xml:space="preserve"> lähtuvalt arengustrateegia eesmärkidest, ajakavast ja kokkulepitud teemavaldkondadest. </w:t>
      </w:r>
      <w:r w:rsidR="00A50FF9">
        <w:t xml:space="preserve"> </w:t>
      </w:r>
      <w:r w:rsidR="004A3B88">
        <w:t>Ü</w:t>
      </w:r>
      <w:r w:rsidRPr="006A089B">
        <w:t xml:space="preserve">ldkoosolekul kinnitati </w:t>
      </w:r>
      <w:r w:rsidRPr="001B61DB">
        <w:rPr>
          <w:b/>
        </w:rPr>
        <w:t>Valga maakonna arengustrateegia 2035+ juhtrühm koosseisus:</w:t>
      </w:r>
      <w:r>
        <w:t xml:space="preserve"> </w:t>
      </w:r>
      <w:r w:rsidR="00072B46">
        <w:t xml:space="preserve">Külliki Siilak- Valga vallavolikogu esimees, Enn Mihailov- Tõrva vallavolikogu esimees, Jaanus Barkala- Otepää vallavolikogu esimees, </w:t>
      </w:r>
      <w:r>
        <w:t>Margus Lepik- Valga vallavanem, Maido Ruusman- Tõrva vallavanem, Kaido Tamberg- Otepää vallavanem, Agu Kabrits- Valga</w:t>
      </w:r>
      <w:r w:rsidR="00072B46">
        <w:t xml:space="preserve">maa Omavalitsuste Liidu esimees. </w:t>
      </w:r>
      <w:r>
        <w:t xml:space="preserve"> </w:t>
      </w:r>
    </w:p>
    <w:p w14:paraId="1EC1500A" w14:textId="635FFF45" w:rsidR="0073102B" w:rsidRDefault="004A3B88" w:rsidP="0073102B">
      <w:pPr>
        <w:spacing w:after="82"/>
        <w:ind w:left="10"/>
      </w:pPr>
      <w:r>
        <w:t>M</w:t>
      </w:r>
      <w:r w:rsidR="0073102B" w:rsidRPr="006A089B">
        <w:t xml:space="preserve">oodustati </w:t>
      </w:r>
      <w:r w:rsidR="0073102B" w:rsidRPr="001B61DB">
        <w:rPr>
          <w:b/>
        </w:rPr>
        <w:t>töörühm koosseisus</w:t>
      </w:r>
      <w:r w:rsidR="0073102B">
        <w:t>: Mare Raid- Valgamaa Omavalitsuste Liidu maakonna arengustrateegia koordinaator, Rein Org- SA Valgamaa Arenguagentuuri juhatuse liige</w:t>
      </w:r>
      <w:r>
        <w:t>,</w:t>
      </w:r>
      <w:r w:rsidR="0073102B">
        <w:t xml:space="preserve"> Viktor Mägi- Valga valla asevallavanem, Triin Roo-Valga valla ettevõtlusspetsialist, Andres Agan- Tõrva valla arendusosakonna juhataja, Kajar Lepik- Otepää valla abivallavanem, Aado Altmets-Otepää valla arendusspetsialist, Kuldar Leis- Kagu-Eesti ettevõtluskonsultant, Aet Arula- SA Valgamaa Arenguagentuuri MTÜ-de konsultant ja kommunikatsioonispetsialist, Anneli Kattai- SA Valgamaa Arenguagentuuri projektijuht, Ülle Vilo- SA Valgamaa Arenguagentuuri ettevõtluskonsultant, Chaty Uibopuu- SA Valgamaa Arenguagentuuri ettevõtluskonsultant, Signe Hunt- SA Valgamaa Arenguagentuuri maakonna turismiarendusjuht, Tiina Ivask- MTÜ Valgamaa Partnerluskogu tegevjuht, Ivi Tigane- Valga valla haridusspetsialist, Monika Rogenbaum- Valgamaa Omavalitsuste Liidu regionaalprogrammide koordinaator, </w:t>
      </w:r>
      <w:r w:rsidR="0073102B" w:rsidRPr="004A3B88">
        <w:t>Meeli Tuubel</w:t>
      </w:r>
      <w:r w:rsidR="0073102B">
        <w:t>- Valga valla sotsiaaltöö teenistuse juhataja</w:t>
      </w:r>
      <w:r>
        <w:t>,</w:t>
      </w:r>
      <w:r w:rsidR="0073102B">
        <w:t xml:space="preserve"> Liia Rätsep- MTÜ Valgamaa Ühistranspordikeskuse tegevjuht, </w:t>
      </w:r>
      <w:r w:rsidR="0073102B" w:rsidRPr="000300EC">
        <w:t>Eha Mandel</w:t>
      </w:r>
      <w:r w:rsidR="0073102B">
        <w:t>-</w:t>
      </w:r>
      <w:r w:rsidR="0073102B" w:rsidRPr="000300EC">
        <w:t xml:space="preserve">  Rahvakultuuri Keskuse Valgamaa rahvakultuuri spetsialist</w:t>
      </w:r>
      <w:r w:rsidR="0073102B">
        <w:t xml:space="preserve">, </w:t>
      </w:r>
      <w:r w:rsidR="0073102B" w:rsidRPr="000300EC">
        <w:t>Kaire Jaanus</w:t>
      </w:r>
      <w:r w:rsidR="0073102B">
        <w:t>-</w:t>
      </w:r>
      <w:r w:rsidR="0073102B" w:rsidRPr="000300EC">
        <w:t xml:space="preserve">  </w:t>
      </w:r>
      <w:r w:rsidR="0073102B">
        <w:t>Rahandusministeeriumi Regionaalhalduse osakonna (</w:t>
      </w:r>
      <w:r w:rsidR="0073102B" w:rsidRPr="000300EC">
        <w:t>REHO</w:t>
      </w:r>
      <w:r w:rsidR="0073102B">
        <w:t>)</w:t>
      </w:r>
      <w:r w:rsidR="0073102B" w:rsidRPr="000300EC">
        <w:t xml:space="preserve"> </w:t>
      </w:r>
      <w:r w:rsidR="0073102B">
        <w:t xml:space="preserve">Valgamaa talituse </w:t>
      </w:r>
      <w:r w:rsidR="0073102B" w:rsidRPr="000300EC">
        <w:t>ruumilise planeerimise peaspetsialist</w:t>
      </w:r>
      <w:r w:rsidR="0073102B">
        <w:t>,</w:t>
      </w:r>
      <w:r w:rsidR="0073102B" w:rsidRPr="000300EC">
        <w:t xml:space="preserve"> Rein Leppik  MTÜ Valgamaa Spordiliit tegevjuht</w:t>
      </w:r>
      <w:r w:rsidR="0073102B">
        <w:t>,</w:t>
      </w:r>
      <w:r w:rsidR="0073102B" w:rsidRPr="000300EC">
        <w:t xml:space="preserve"> </w:t>
      </w:r>
      <w:r w:rsidR="0073102B" w:rsidRPr="004A3B88">
        <w:t>Kaja Mõts- Valgamaa Omavalitsuste Liidu maakonna rahvatervise ja siseturvalisuse võrgustike koordinaator.</w:t>
      </w:r>
    </w:p>
    <w:p w14:paraId="50461D4A" w14:textId="7597B342" w:rsidR="0073102B" w:rsidRPr="00504B2E" w:rsidRDefault="0073102B" w:rsidP="00F430D8">
      <w:pPr>
        <w:spacing w:after="82"/>
        <w:ind w:left="10"/>
      </w:pPr>
      <w:r w:rsidRPr="004A3B88">
        <w:t>Protsessi käigus</w:t>
      </w:r>
      <w:r w:rsidR="004A3B88">
        <w:t xml:space="preserve"> osade</w:t>
      </w:r>
      <w:r w:rsidRPr="004A3B88">
        <w:t xml:space="preserve"> </w:t>
      </w:r>
      <w:r w:rsidR="004A3B88" w:rsidRPr="004A3B88">
        <w:t xml:space="preserve">töörühma liikmete </w:t>
      </w:r>
      <w:r w:rsidRPr="004A3B88">
        <w:t>töösuhted muutusid</w:t>
      </w:r>
      <w:r w:rsidR="004A3B88">
        <w:t>, arengustrateegia koostamisele see mõju ei avaldanud.</w:t>
      </w:r>
    </w:p>
    <w:p w14:paraId="5E26A404" w14:textId="33D786BB" w:rsidR="00F430D8" w:rsidRDefault="00B82204" w:rsidP="00F430D8">
      <w:pPr>
        <w:spacing w:after="82"/>
        <w:ind w:left="10"/>
      </w:pPr>
      <w:r>
        <w:t xml:space="preserve">Arengustrateegia ja tegevuskava koostamise protsessi juhtis 2018. aastal MTÜ Valgamaa Omavalitsuste Liit, tööle võeti arengustrateegia koordinaator Mare Raid. Protsessi oli kaasatud sihtasutus Valgamaa Arenguagentuuri spetsialistid, </w:t>
      </w:r>
      <w:r w:rsidR="00F430D8">
        <w:t xml:space="preserve">konsultandina Rivo Noorkõiv </w:t>
      </w:r>
      <w:r>
        <w:t>(</w:t>
      </w:r>
      <w:r w:rsidR="00F430D8">
        <w:t>OÜ Geomedia). Protsessi ülesehitus ja juhtimismudel kooskõlastati nii VOL üldkoosolekul kui Valgamaa Arenguagentuuri nõukogus.</w:t>
      </w:r>
      <w:r w:rsidR="00F430D8" w:rsidRPr="00F430D8">
        <w:t xml:space="preserve"> </w:t>
      </w:r>
      <w:r w:rsidR="00F430D8">
        <w:t xml:space="preserve">Arengustrateegia ja tegevuskava koostamisel järgiti Rahandusministeeriumi poolt koostatud maakondliku arengustrateegia koostamise juhendit ja soovitusi. Kaasatud oli </w:t>
      </w:r>
      <w:r w:rsidR="00F430D8" w:rsidRPr="00072B46">
        <w:t>Tõnis Lass- Rahandusministeeriumi REHO Valga talituse juhataja.</w:t>
      </w:r>
    </w:p>
    <w:p w14:paraId="1102EC45" w14:textId="77777777" w:rsidR="00F430D8" w:rsidRDefault="00F430D8" w:rsidP="00F430D8">
      <w:pPr>
        <w:spacing w:after="82"/>
        <w:ind w:left="10"/>
      </w:pPr>
    </w:p>
    <w:p w14:paraId="4E805224" w14:textId="77777777" w:rsidR="00C376C0" w:rsidRDefault="00C376C0" w:rsidP="00C376C0">
      <w:pPr>
        <w:spacing w:after="82"/>
        <w:ind w:left="10"/>
      </w:pPr>
      <w:r w:rsidRPr="00B82204">
        <w:rPr>
          <w:b/>
        </w:rPr>
        <w:t xml:space="preserve">Valga maakonna arengustrateegia on dokument, mis hõlmab kolme maakonna omavalitsuse, ettevõtjate ja elanike ühiseid plaane maakonna arendamiseks kuni aastani 2035+. </w:t>
      </w:r>
      <w:r>
        <w:t xml:space="preserve"> Arengustrateegia protsess algatati koos kohalike omavalitsuste arengukavade protsessiga, et inimressurssi ja ajaressurssi säästvamalt läbi viia teemarühmade kohtumisi ja arenguseminare. </w:t>
      </w:r>
    </w:p>
    <w:p w14:paraId="2BDBFDE7" w14:textId="77777777" w:rsidR="00C376C0" w:rsidRDefault="00C376C0" w:rsidP="00C376C0">
      <w:pPr>
        <w:spacing w:after="82"/>
        <w:ind w:left="10"/>
        <w:jc w:val="center"/>
      </w:pPr>
      <w:r>
        <w:rPr>
          <w:noProof/>
          <w:lang w:val="en-US" w:eastAsia="en-US"/>
        </w:rPr>
        <w:drawing>
          <wp:inline distT="0" distB="0" distL="0" distR="0" wp14:anchorId="6CF60547" wp14:editId="73C33793">
            <wp:extent cx="3185160" cy="2826347"/>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534" cy="2871046"/>
                    </a:xfrm>
                    <a:prstGeom prst="rect">
                      <a:avLst/>
                    </a:prstGeom>
                    <a:noFill/>
                  </pic:spPr>
                </pic:pic>
              </a:graphicData>
            </a:graphic>
          </wp:inline>
        </w:drawing>
      </w:r>
    </w:p>
    <w:p w14:paraId="31A8640E" w14:textId="77777777" w:rsidR="00C376C0" w:rsidRPr="001950CE" w:rsidRDefault="00C376C0" w:rsidP="00C376C0">
      <w:pPr>
        <w:spacing w:after="82"/>
        <w:ind w:left="10"/>
        <w:rPr>
          <w:b/>
          <w:i/>
        </w:rPr>
      </w:pPr>
      <w:r w:rsidRPr="001950CE">
        <w:rPr>
          <w:b/>
          <w:i/>
        </w:rPr>
        <w:t>Joonis 1. Protsessi mudel</w:t>
      </w:r>
    </w:p>
    <w:p w14:paraId="24133E76" w14:textId="185E9465" w:rsidR="000C5DC2" w:rsidRPr="00B70A63" w:rsidRDefault="00C376C0" w:rsidP="000C5DC2">
      <w:pPr>
        <w:spacing w:after="82"/>
        <w:ind w:left="0" w:firstLine="0"/>
      </w:pPr>
      <w:r>
        <w:t>Arengustrateegia „Valgamaa 2035+“ koostamisel lähtu</w:t>
      </w:r>
      <w:r w:rsidR="00362143">
        <w:t>ti</w:t>
      </w:r>
      <w:r>
        <w:t xml:space="preserve"> maakonna arengu peamistest kitsaskohtadest, pakkudes välja võimalused nende lahendamiseks. </w:t>
      </w:r>
      <w:r w:rsidRPr="00AC6FE7">
        <w:t>Strateegia „</w:t>
      </w:r>
      <w:r>
        <w:t>Valgamaa</w:t>
      </w:r>
      <w:r w:rsidRPr="00AC6FE7">
        <w:t xml:space="preserve"> 2035+“ uuendamine ei alanud tühjalt kohalt</w:t>
      </w:r>
      <w:r>
        <w:t>. Töös toetuti kehtivatele dokumentidele „Valga maakonnaplaneering 2030+“, „Valgamaa arengustrateegia 2020“ ning valdkondlikele arengukavadele. Samuti kasutati sisendina Valgamaa kohalike omavalitsuste arengukavasid ja Kagu-Eesti tegevuskava 2014-2020. Eraldi dokumendina lisatakse maakonna arengustrateegia juurde „</w:t>
      </w:r>
      <w:r w:rsidRPr="00362143">
        <w:rPr>
          <w:b/>
        </w:rPr>
        <w:t>Valga maakonna tervise- ja heaoluprofiil“</w:t>
      </w:r>
      <w:r w:rsidR="00DA6668">
        <w:rPr>
          <w:b/>
        </w:rPr>
        <w:t xml:space="preserve"> (</w:t>
      </w:r>
      <w:r w:rsidR="00DA6668" w:rsidRPr="00DA6668">
        <w:rPr>
          <w:b/>
          <w:i/>
        </w:rPr>
        <w:t>Lisa 5</w:t>
      </w:r>
      <w:r w:rsidR="00DA6668">
        <w:rPr>
          <w:b/>
        </w:rPr>
        <w:t xml:space="preserve">) </w:t>
      </w:r>
      <w:r w:rsidRPr="00362143">
        <w:rPr>
          <w:b/>
        </w:rPr>
        <w:t xml:space="preserve">. </w:t>
      </w:r>
      <w:r w:rsidR="00B70A63" w:rsidRPr="00B70A63">
        <w:t>Profiili koostas ja kujundas MTÜ Supervisiooni ja Teraapia Keskus, Ülla Visnapuu ja Marika Saard.</w:t>
      </w:r>
    </w:p>
    <w:p w14:paraId="114FF263" w14:textId="77777777" w:rsidR="000C5DC2" w:rsidRDefault="000C5DC2" w:rsidP="000C5DC2">
      <w:pPr>
        <w:spacing w:after="82"/>
        <w:ind w:left="0" w:firstLine="0"/>
      </w:pPr>
      <w:r w:rsidRPr="00F447E3">
        <w:rPr>
          <w:b/>
        </w:rPr>
        <w:t xml:space="preserve">Juhtrühma liikmed osalesid </w:t>
      </w:r>
      <w:r>
        <w:rPr>
          <w:b/>
        </w:rPr>
        <w:t xml:space="preserve">juuni- detsember 2018 </w:t>
      </w:r>
      <w:r w:rsidRPr="00F447E3">
        <w:rPr>
          <w:b/>
        </w:rPr>
        <w:t>ka Kagu-Eesti ühistegevuste ja programmi aruteludel ja seminaridel</w:t>
      </w:r>
      <w:r>
        <w:t>, mis toimusid Rahandusministeeriumi ja maakondlike REHO talituste juhtide initsiatiivil, et anda sisendit ja samas õngitseda endale ühisosa maakondlikku strateegiadokumenti.</w:t>
      </w:r>
    </w:p>
    <w:p w14:paraId="43127850" w14:textId="77777777" w:rsidR="00C376C0" w:rsidRPr="000C76D4" w:rsidRDefault="00C376C0" w:rsidP="000C76D4">
      <w:pPr>
        <w:spacing w:after="4" w:line="269" w:lineRule="auto"/>
        <w:ind w:left="0" w:firstLine="0"/>
        <w:rPr>
          <w:color w:val="2E74B5" w:themeColor="accent1" w:themeShade="BF"/>
          <w:sz w:val="24"/>
          <w:szCs w:val="24"/>
        </w:rPr>
      </w:pPr>
      <w:r w:rsidRPr="000C76D4">
        <w:rPr>
          <w:b/>
          <w:color w:val="2E74B5" w:themeColor="accent1" w:themeShade="BF"/>
          <w:sz w:val="24"/>
          <w:szCs w:val="24"/>
        </w:rPr>
        <w:t xml:space="preserve">Arengustrateegia </w:t>
      </w:r>
      <w:r w:rsidR="000C76D4" w:rsidRPr="000C76D4">
        <w:rPr>
          <w:b/>
          <w:color w:val="2E74B5" w:themeColor="accent1" w:themeShade="BF"/>
          <w:sz w:val="24"/>
          <w:szCs w:val="24"/>
        </w:rPr>
        <w:t>avalik esitlus</w:t>
      </w:r>
      <w:r w:rsidRPr="000C76D4">
        <w:rPr>
          <w:b/>
          <w:color w:val="2E74B5" w:themeColor="accent1" w:themeShade="BF"/>
          <w:sz w:val="24"/>
          <w:szCs w:val="24"/>
        </w:rPr>
        <w:t xml:space="preserve"> </w:t>
      </w:r>
    </w:p>
    <w:p w14:paraId="369E5F51" w14:textId="77777777" w:rsidR="000C76D4" w:rsidRDefault="000C76D4" w:rsidP="000C76D4">
      <w:pPr>
        <w:spacing w:after="82"/>
        <w:ind w:left="0" w:firstLine="0"/>
      </w:pPr>
      <w:r w:rsidRPr="000503C3">
        <w:rPr>
          <w:b/>
        </w:rPr>
        <w:t>Strateegia koostamisel osales</w:t>
      </w:r>
      <w:r>
        <w:t xml:space="preserve"> …… inimest ja ……. organisatsiooni. Läbi viidi visiooniseminar</w:t>
      </w:r>
      <w:r w:rsidR="000503C3">
        <w:t xml:space="preserve"> (25.08.2018)</w:t>
      </w:r>
      <w:r>
        <w:t xml:space="preserve">, maakondlik arenguseminar </w:t>
      </w:r>
      <w:r w:rsidR="000503C3">
        <w:t xml:space="preserve">(6.11.2018) </w:t>
      </w:r>
      <w:r>
        <w:t xml:space="preserve">ja </w:t>
      </w:r>
      <w:r w:rsidR="000503C3">
        <w:t xml:space="preserve">12 </w:t>
      </w:r>
      <w:r>
        <w:t>valdkondliku teemarühma kohtumist valdades, millesse olid kaasatud erinevate elualade inimesed.</w:t>
      </w:r>
    </w:p>
    <w:p w14:paraId="74BB807D" w14:textId="77777777" w:rsidR="00BB1935" w:rsidRDefault="00BB1935" w:rsidP="00BB1935">
      <w:pPr>
        <w:spacing w:after="0" w:line="259" w:lineRule="auto"/>
        <w:ind w:left="0" w:firstLine="0"/>
        <w:jc w:val="left"/>
      </w:pPr>
      <w:r>
        <w:t xml:space="preserve">Arengustrateegia avalikustamise protsessi käigus said kõik huvilised võimaluse tagasiside andmiseks ning parandus- ja täiendusettepanekute tegemiseks. </w:t>
      </w:r>
      <w:r w:rsidR="000C76D4">
        <w:t>Arengustrateegia eelnõu ehk projekt</w:t>
      </w:r>
      <w:r>
        <w:t xml:space="preserve"> koos tagasiside vormiga </w:t>
      </w:r>
      <w:r w:rsidR="000C76D4">
        <w:t xml:space="preserve">laeti üles </w:t>
      </w:r>
      <w:hyperlink r:id="rId11" w:history="1">
        <w:r w:rsidR="000C76D4" w:rsidRPr="00E368AA">
          <w:rPr>
            <w:rStyle w:val="Hperlink"/>
          </w:rPr>
          <w:t>www.valgamaa.ee</w:t>
        </w:r>
      </w:hyperlink>
      <w:r w:rsidR="000C76D4">
        <w:t xml:space="preserve"> </w:t>
      </w:r>
      <w:r>
        <w:t xml:space="preserve"> portaali ja </w:t>
      </w:r>
      <w:r w:rsidR="000C76D4">
        <w:t xml:space="preserve">Valga, Tõrva, Otepää </w:t>
      </w:r>
      <w:r>
        <w:t xml:space="preserve">valdade kodulehtedele. </w:t>
      </w:r>
      <w:r w:rsidRPr="000C76D4">
        <w:rPr>
          <w:highlight w:val="yellow"/>
        </w:rPr>
        <w:t xml:space="preserve">Tagasisidet oli võimalik anda perioodil </w:t>
      </w:r>
      <w:r w:rsidR="000C76D4" w:rsidRPr="000C76D4">
        <w:rPr>
          <w:highlight w:val="yellow"/>
        </w:rPr>
        <w:t>……………………………</w:t>
      </w:r>
      <w:r w:rsidRPr="000C76D4">
        <w:rPr>
          <w:highlight w:val="yellow"/>
        </w:rPr>
        <w:t>.</w:t>
      </w:r>
      <w:r>
        <w:t xml:space="preserve"> </w:t>
      </w:r>
    </w:p>
    <w:p w14:paraId="583D21FC" w14:textId="77777777" w:rsidR="000C76D4" w:rsidRDefault="000C76D4" w:rsidP="00BB1935">
      <w:pPr>
        <w:spacing w:after="0" w:line="259" w:lineRule="auto"/>
        <w:ind w:left="0" w:firstLine="0"/>
        <w:jc w:val="left"/>
      </w:pPr>
    </w:p>
    <w:p w14:paraId="0BFFAD69" w14:textId="723E35BD" w:rsidR="000C76D4" w:rsidRDefault="000C76D4" w:rsidP="00BB1935">
      <w:pPr>
        <w:spacing w:after="0" w:line="259" w:lineRule="auto"/>
        <w:ind w:left="0" w:firstLine="0"/>
        <w:jc w:val="left"/>
      </w:pPr>
      <w:r w:rsidRPr="0080132C">
        <w:rPr>
          <w:b/>
        </w:rPr>
        <w:t>Valgamaa a</w:t>
      </w:r>
      <w:r w:rsidR="00BB1935" w:rsidRPr="0080132C">
        <w:rPr>
          <w:b/>
        </w:rPr>
        <w:t xml:space="preserve">rengustrateegia 2035+ kiideti heaks </w:t>
      </w:r>
      <w:r w:rsidRPr="0080132C">
        <w:rPr>
          <w:b/>
        </w:rPr>
        <w:t>Valgamaa</w:t>
      </w:r>
      <w:r w:rsidR="00BB1935" w:rsidRPr="0080132C">
        <w:rPr>
          <w:b/>
        </w:rPr>
        <w:t xml:space="preserve"> Omavalitsuste Liidu üldkoosoleku </w:t>
      </w:r>
      <w:r w:rsidR="00BB1935">
        <w:t>xx.</w:t>
      </w:r>
      <w:r>
        <w:t>xx</w:t>
      </w:r>
      <w:r w:rsidR="00BB1935">
        <w:t xml:space="preserve">.2018 </w:t>
      </w:r>
      <w:r w:rsidR="00BB1935" w:rsidRPr="0080132C">
        <w:rPr>
          <w:b/>
        </w:rPr>
        <w:t>otsusega</w:t>
      </w:r>
      <w:r w:rsidR="00BB1935">
        <w:t xml:space="preserve"> nr xxxx.</w:t>
      </w:r>
      <w:r>
        <w:t xml:space="preserve"> </w:t>
      </w:r>
      <w:r w:rsidR="00713CE7" w:rsidRPr="00713CE7">
        <w:rPr>
          <w:highlight w:val="yellow"/>
        </w:rPr>
        <w:t>VALDADE VOLIKOGUDE OTSUSED.</w:t>
      </w:r>
    </w:p>
    <w:p w14:paraId="57A09549" w14:textId="468BF4A6" w:rsidR="00D34E92" w:rsidRDefault="00D34E92" w:rsidP="00BB1935">
      <w:pPr>
        <w:spacing w:after="0" w:line="259" w:lineRule="auto"/>
        <w:ind w:left="0" w:firstLine="0"/>
        <w:jc w:val="left"/>
      </w:pPr>
    </w:p>
    <w:p w14:paraId="73A9E190" w14:textId="77777777" w:rsidR="00D34E92" w:rsidRDefault="00D34E92" w:rsidP="00D34E92">
      <w:pPr>
        <w:spacing w:after="0"/>
        <w:ind w:left="0" w:firstLine="0"/>
      </w:pPr>
      <w:r w:rsidRPr="000503C3">
        <w:rPr>
          <w:b/>
        </w:rPr>
        <w:t>Arengustrateegia uuendamist toetas</w:t>
      </w:r>
      <w:r w:rsidRPr="001D6633">
        <w:t xml:space="preserve"> rahaliselt EV Rahandusministeerium. </w:t>
      </w:r>
    </w:p>
    <w:p w14:paraId="02356A10" w14:textId="77777777" w:rsidR="00D34E92" w:rsidRDefault="00D34E92" w:rsidP="00BB1935">
      <w:pPr>
        <w:spacing w:after="0" w:line="259" w:lineRule="auto"/>
        <w:ind w:left="0" w:firstLine="0"/>
        <w:jc w:val="left"/>
      </w:pPr>
    </w:p>
    <w:p w14:paraId="358CE6B8" w14:textId="77777777" w:rsidR="004414CC" w:rsidRDefault="004414CC">
      <w:pPr>
        <w:spacing w:after="160" w:line="259" w:lineRule="auto"/>
        <w:ind w:left="0" w:firstLine="0"/>
        <w:jc w:val="left"/>
        <w:rPr>
          <w:b/>
          <w:color w:val="2E74B5" w:themeColor="accent1" w:themeShade="BF"/>
          <w:sz w:val="28"/>
          <w:szCs w:val="28"/>
        </w:rPr>
      </w:pPr>
      <w:r>
        <w:rPr>
          <w:b/>
          <w:color w:val="2E74B5" w:themeColor="accent1" w:themeShade="BF"/>
          <w:sz w:val="28"/>
          <w:szCs w:val="28"/>
        </w:rPr>
        <w:br w:type="page"/>
      </w:r>
    </w:p>
    <w:p w14:paraId="797BF8BB" w14:textId="77777777" w:rsidR="00A62DF2" w:rsidRPr="001950CE" w:rsidRDefault="000757C3" w:rsidP="009A1992">
      <w:pPr>
        <w:pStyle w:val="Pealkiri1"/>
      </w:pPr>
      <w:bookmarkStart w:id="4" w:name="_Toc533764762"/>
      <w:r w:rsidRPr="001950CE">
        <w:t xml:space="preserve">VALGAMAA HETKEOLUKORD JA </w:t>
      </w:r>
      <w:r w:rsidR="008143F6">
        <w:t>ARENGUVÕIMALUSED</w:t>
      </w:r>
      <w:bookmarkEnd w:id="4"/>
    </w:p>
    <w:p w14:paraId="2402209C" w14:textId="77777777" w:rsidR="009A1992" w:rsidRDefault="009A1992" w:rsidP="00A62DF2">
      <w:pPr>
        <w:ind w:left="10"/>
      </w:pPr>
    </w:p>
    <w:p w14:paraId="00A9D220" w14:textId="77777777" w:rsidR="00063B7E" w:rsidRDefault="00A62DF2" w:rsidP="00555689">
      <w:pPr>
        <w:ind w:left="10"/>
      </w:pPr>
      <w:r w:rsidRPr="00A62DF2">
        <w:t>Va</w:t>
      </w:r>
      <w:r>
        <w:t>lga maakond on Eesti Lõunavärav läbi maakonnakeskuse Valga</w:t>
      </w:r>
      <w:r w:rsidRPr="00A62DF2">
        <w:t>. Maakonna unikaalseks konkurentsieeliseks on pikk riigipiir Läti Vabariigiga</w:t>
      </w:r>
      <w:r w:rsidR="001E6628">
        <w:t xml:space="preserve"> ja k</w:t>
      </w:r>
      <w:r w:rsidRPr="00A62DF2">
        <w:t>aksiklinn Valga-Valka</w:t>
      </w:r>
      <w:r w:rsidR="001E6628">
        <w:t>.</w:t>
      </w:r>
      <w:r w:rsidRPr="00A62DF2">
        <w:t xml:space="preserve"> Valgamaa sidemed Läti suunal </w:t>
      </w:r>
      <w:r w:rsidR="001E6628">
        <w:t xml:space="preserve">on </w:t>
      </w:r>
      <w:r w:rsidRPr="00A62DF2">
        <w:t>jätkuvalt olulised piirkonna konkurentsivõime kasvatamisel</w:t>
      </w:r>
      <w:r w:rsidR="001E6628">
        <w:t xml:space="preserve"> ja</w:t>
      </w:r>
      <w:r w:rsidR="001E6628" w:rsidRPr="00A62DF2">
        <w:t xml:space="preserve"> piirialade elanike teenuste kättesaadavus</w:t>
      </w:r>
      <w:r w:rsidR="001E6628">
        <w:t xml:space="preserve">e </w:t>
      </w:r>
      <w:r w:rsidR="001E6628" w:rsidRPr="00A62DF2">
        <w:t>ja heaolu</w:t>
      </w:r>
      <w:r w:rsidR="001E6628">
        <w:t xml:space="preserve"> parandamisel.</w:t>
      </w:r>
      <w:r w:rsidR="001E6628" w:rsidRPr="00A62DF2">
        <w:t xml:space="preserve"> </w:t>
      </w:r>
      <w:r w:rsidRPr="00A62DF2">
        <w:t xml:space="preserve">Maakonnakeskusest Valgast on Riiga 157 km, </w:t>
      </w:r>
      <w:r w:rsidR="00FA0F36">
        <w:t>Tartusse 86 km ja Tallinnasse 24</w:t>
      </w:r>
      <w:r w:rsidRPr="00A62DF2">
        <w:t xml:space="preserve">7 km. Maakonda läbib tihe teedevõrk. Samuti on kasutada raudteeühendus Tartu, Riia ja Võru suunal. </w:t>
      </w:r>
    </w:p>
    <w:p w14:paraId="0DEEB3C0" w14:textId="77777777" w:rsidR="00A62DF2" w:rsidRPr="00A62DF2" w:rsidRDefault="002E6F59" w:rsidP="00A62DF2">
      <w:pPr>
        <w:ind w:left="10"/>
      </w:pPr>
      <w:r>
        <w:t xml:space="preserve">Valgamaa </w:t>
      </w:r>
      <w:r w:rsidR="00A62DF2" w:rsidRPr="00A62DF2">
        <w:t>oluline õhuvärav</w:t>
      </w:r>
      <w:r>
        <w:t xml:space="preserve"> on Riia</w:t>
      </w:r>
      <w:r w:rsidR="00DC7B6D">
        <w:t xml:space="preserve">, </w:t>
      </w:r>
      <w:r>
        <w:t>Tartu</w:t>
      </w:r>
      <w:r w:rsidR="00DC7B6D">
        <w:t xml:space="preserve"> lennujaama arendamisel ka Tartu</w:t>
      </w:r>
      <w:r w:rsidR="00A62DF2" w:rsidRPr="00A62DF2">
        <w:t>.</w:t>
      </w:r>
    </w:p>
    <w:p w14:paraId="197280FB" w14:textId="77777777" w:rsidR="00A62DF2" w:rsidRPr="00A62DF2" w:rsidRDefault="00A62DF2" w:rsidP="00A62DF2">
      <w:pPr>
        <w:ind w:left="0" w:firstLine="0"/>
        <w:rPr>
          <w:b/>
        </w:rPr>
      </w:pPr>
      <w:r w:rsidRPr="00A62DF2">
        <w:t>Maakonna kogupindala on 1922 km², ulatus põhja-lõuna suunas 65 kilomeetrit ja ida-lääne suunas 59 kilomeetrit. Keskmine rahvastikutihedus maakonnas on 14,7 inimest ruutkilomeetril.</w:t>
      </w:r>
    </w:p>
    <w:p w14:paraId="58CACCF3" w14:textId="77777777" w:rsidR="0006432E" w:rsidRDefault="00A62DF2" w:rsidP="00A62DF2">
      <w:pPr>
        <w:ind w:left="10"/>
      </w:pPr>
      <w:r w:rsidRPr="00A62DF2">
        <w:t>Valga maakonda kuuluvad kolm kohalikku omavalitsust: Otepää vald, Tõrva vald ja Valga vald</w:t>
      </w:r>
      <w:r w:rsidR="0006432E">
        <w:t>.</w:t>
      </w:r>
    </w:p>
    <w:p w14:paraId="77256B77" w14:textId="77777777" w:rsidR="00A62DF2" w:rsidRPr="00A62DF2" w:rsidRDefault="00A62DF2" w:rsidP="00A62DF2">
      <w:pPr>
        <w:ind w:left="10"/>
      </w:pPr>
      <w:r w:rsidRPr="00A62DF2">
        <w:t xml:space="preserve"> </w:t>
      </w:r>
      <w:r w:rsidR="0006432E" w:rsidRPr="00A62DF2">
        <w:rPr>
          <w:b/>
        </w:rPr>
        <w:t xml:space="preserve">Joonis </w:t>
      </w:r>
      <w:r w:rsidR="00555689">
        <w:rPr>
          <w:b/>
        </w:rPr>
        <w:t>1</w:t>
      </w:r>
      <w:r w:rsidR="0006432E" w:rsidRPr="00A62DF2">
        <w:rPr>
          <w:b/>
        </w:rPr>
        <w:t xml:space="preserve">. Valgamaa asend ja naabrus </w:t>
      </w:r>
    </w:p>
    <w:p w14:paraId="7198AD03" w14:textId="77777777" w:rsidR="00A62DF2" w:rsidRDefault="00A62DF2" w:rsidP="00A62DF2">
      <w:pPr>
        <w:ind w:left="10"/>
      </w:pPr>
      <w:r w:rsidRPr="00A62DF2">
        <w:rPr>
          <w:noProof/>
          <w:lang w:val="en-US" w:eastAsia="en-US"/>
        </w:rPr>
        <w:drawing>
          <wp:inline distT="0" distB="0" distL="0" distR="0" wp14:anchorId="5B7D92EC" wp14:editId="7B7A488A">
            <wp:extent cx="3094990" cy="3432810"/>
            <wp:effectExtent l="190500" t="0" r="162560" b="0"/>
            <wp:docPr id="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rot="16200000">
                      <a:off x="0" y="0"/>
                      <a:ext cx="3094990" cy="3432810"/>
                    </a:xfrm>
                    <a:prstGeom prst="rect">
                      <a:avLst/>
                    </a:prstGeom>
                    <a:noFill/>
                    <a:ln w="9525">
                      <a:noFill/>
                      <a:miter lim="800000"/>
                      <a:headEnd/>
                      <a:tailEnd/>
                    </a:ln>
                  </pic:spPr>
                </pic:pic>
              </a:graphicData>
            </a:graphic>
          </wp:inline>
        </w:drawing>
      </w:r>
    </w:p>
    <w:p w14:paraId="093244CE" w14:textId="64439238" w:rsidR="00555689" w:rsidRPr="001A4F1A" w:rsidRDefault="001A4F1A" w:rsidP="00A62DF2">
      <w:pPr>
        <w:ind w:left="10"/>
        <w:rPr>
          <w:i/>
        </w:rPr>
      </w:pPr>
      <w:r w:rsidRPr="001A4F1A">
        <w:rPr>
          <w:i/>
        </w:rPr>
        <w:t>Allikas: OÜ Geomedia kaart</w:t>
      </w:r>
    </w:p>
    <w:p w14:paraId="688637EC" w14:textId="77777777" w:rsidR="00A62DF2" w:rsidRDefault="00A62DF2" w:rsidP="00A62DF2">
      <w:pPr>
        <w:ind w:left="10"/>
        <w:rPr>
          <w:rFonts w:asciiTheme="minorHAnsi" w:hAnsiTheme="minorHAnsi" w:cstheme="minorHAnsi"/>
        </w:rPr>
      </w:pPr>
      <w:r w:rsidRPr="00A62DF2">
        <w:t xml:space="preserve">2017. aasta sügisel toimunud haldusterritoriaalse korralduse muutmise käigus Valga maakonna territoorium vähenes. Haldusreformi administratiivpiiride muutuste järgselt ei kuulu Valga maakonda endine Palupera vald, mis ühines Elva vallaga, välja arvatud Lutike, Makita, Miti, Neeruti, Nõuni, Päidla ja Räbi </w:t>
      </w:r>
      <w:r w:rsidRPr="00A62DF2">
        <w:rPr>
          <w:rFonts w:asciiTheme="minorHAnsi" w:hAnsiTheme="minorHAnsi" w:cstheme="minorHAnsi"/>
        </w:rPr>
        <w:t>külade territooriumid, mis liideti Otepää valla koosseisu. Lisaks arvati Valga maakonnast välja Puka valla Aakre, Palamuste, Pedaste, Purtsi, Pühaste ja Rebaste külade territooriumid, mis liideti  Elva vallaga Tartu maakonnas.</w:t>
      </w:r>
    </w:p>
    <w:p w14:paraId="001C5592" w14:textId="77777777" w:rsidR="00407935" w:rsidRPr="00407935" w:rsidRDefault="00407935" w:rsidP="00407935">
      <w:pPr>
        <w:ind w:left="10"/>
        <w:rPr>
          <w:rFonts w:asciiTheme="minorHAnsi" w:hAnsiTheme="minorHAnsi" w:cstheme="minorHAnsi"/>
        </w:rPr>
      </w:pPr>
      <w:r w:rsidRPr="00407935">
        <w:rPr>
          <w:rFonts w:asciiTheme="minorHAnsi" w:hAnsiTheme="minorHAnsi" w:cstheme="minorHAnsi"/>
        </w:rPr>
        <w:t>Rahvastikuregistri andmetel seisuga 01.01.2018 elas Valga maakonnas kokku 28 669 inimest. Rahvaarvult on Valgamaa 15 maakonna hulgas 12. kohal ja pindalalt 14. kohal. Eestlaste osakaal Valgamaal on 81,6%, teistest rahvusest inimesi elab maakonnas 18,4%.</w:t>
      </w:r>
    </w:p>
    <w:p w14:paraId="5A0B66AE" w14:textId="77777777" w:rsidR="00407935" w:rsidRPr="00407935" w:rsidRDefault="00407935" w:rsidP="00407935">
      <w:pPr>
        <w:ind w:left="10"/>
        <w:rPr>
          <w:rFonts w:asciiTheme="minorHAnsi" w:hAnsiTheme="minorHAnsi" w:cstheme="minorHAnsi"/>
        </w:rPr>
      </w:pPr>
      <w:r w:rsidRPr="00407935">
        <w:rPr>
          <w:rFonts w:asciiTheme="minorHAnsi" w:hAnsiTheme="minorHAnsi" w:cstheme="minorHAnsi"/>
        </w:rPr>
        <w:t>Valga vallas elas seisuga 01.01.2018 kokku 16 645 inimest, nendest Valga linnas 11 783 inimest (70,8%). Tõrva vallas elas kokku 6270 inimest, nendest Tõrva linnas 2714 inimest (43,3%), Otepää vallas 6632 inimest, nendest Otepää vallasiseses linnas 2197 (33,12%). Ülevaatlik pilt rahvastikust ja olulistest sotsiaal-majanduslikest näitajatest valdade lõikes on esitatud tabelis 1.</w:t>
      </w:r>
    </w:p>
    <w:p w14:paraId="026EF43D" w14:textId="77777777" w:rsidR="00407935" w:rsidRPr="00407935" w:rsidRDefault="00407935" w:rsidP="00407935">
      <w:pPr>
        <w:ind w:left="10"/>
        <w:rPr>
          <w:rFonts w:asciiTheme="minorHAnsi" w:hAnsiTheme="minorHAnsi" w:cstheme="minorHAnsi"/>
          <w:b/>
        </w:rPr>
      </w:pPr>
      <w:r w:rsidRPr="00407935">
        <w:rPr>
          <w:rFonts w:asciiTheme="minorHAnsi" w:hAnsiTheme="minorHAnsi" w:cstheme="minorHAnsi"/>
          <w:b/>
        </w:rPr>
        <w:t>Tabel 1. Valgamaa valdade rahvastikku iseloomustavad näitajad</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54"/>
        <w:gridCol w:w="708"/>
        <w:gridCol w:w="993"/>
        <w:gridCol w:w="850"/>
        <w:gridCol w:w="851"/>
        <w:gridCol w:w="1064"/>
        <w:gridCol w:w="1062"/>
        <w:gridCol w:w="1008"/>
        <w:gridCol w:w="976"/>
      </w:tblGrid>
      <w:tr w:rsidR="00407935" w:rsidRPr="00407935" w14:paraId="03D86DB4" w14:textId="77777777" w:rsidTr="00407935">
        <w:tc>
          <w:tcPr>
            <w:tcW w:w="1260" w:type="dxa"/>
            <w:shd w:val="clear" w:color="auto" w:fill="F2F2F2"/>
          </w:tcPr>
          <w:p w14:paraId="759C6D8C" w14:textId="77777777" w:rsidR="00407935" w:rsidRPr="00407935" w:rsidRDefault="00407935" w:rsidP="00407935">
            <w:pPr>
              <w:ind w:left="10"/>
              <w:rPr>
                <w:rFonts w:asciiTheme="minorHAnsi" w:hAnsiTheme="minorHAnsi" w:cstheme="minorHAnsi"/>
                <w:sz w:val="18"/>
                <w:szCs w:val="18"/>
              </w:rPr>
            </w:pPr>
          </w:p>
        </w:tc>
        <w:tc>
          <w:tcPr>
            <w:tcW w:w="754" w:type="dxa"/>
            <w:shd w:val="clear" w:color="auto" w:fill="F2F2F2"/>
          </w:tcPr>
          <w:p w14:paraId="0D238635"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Pindala</w:t>
            </w:r>
          </w:p>
          <w:p w14:paraId="26E04A7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km²</w:t>
            </w:r>
          </w:p>
        </w:tc>
        <w:tc>
          <w:tcPr>
            <w:tcW w:w="708" w:type="dxa"/>
            <w:shd w:val="clear" w:color="auto" w:fill="F2F2F2"/>
          </w:tcPr>
          <w:p w14:paraId="05966FD6"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Rahva</w:t>
            </w:r>
          </w:p>
          <w:p w14:paraId="774D10B9"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arv</w:t>
            </w:r>
          </w:p>
          <w:p w14:paraId="62877AF2"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2018</w:t>
            </w:r>
          </w:p>
        </w:tc>
        <w:tc>
          <w:tcPr>
            <w:tcW w:w="993" w:type="dxa"/>
            <w:shd w:val="clear" w:color="auto" w:fill="F2F2F2"/>
          </w:tcPr>
          <w:p w14:paraId="02848BEE"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Rahva-arvu muutus 2017-2018 (%)</w:t>
            </w:r>
          </w:p>
        </w:tc>
        <w:tc>
          <w:tcPr>
            <w:tcW w:w="850" w:type="dxa"/>
            <w:shd w:val="clear" w:color="auto" w:fill="F2F2F2"/>
          </w:tcPr>
          <w:p w14:paraId="31F8E029"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Elus-sünnid 2017</w:t>
            </w:r>
          </w:p>
        </w:tc>
        <w:tc>
          <w:tcPr>
            <w:tcW w:w="851" w:type="dxa"/>
            <w:shd w:val="clear" w:color="auto" w:fill="F2F2F2"/>
          </w:tcPr>
          <w:p w14:paraId="33BC4F4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Surmad</w:t>
            </w:r>
          </w:p>
          <w:p w14:paraId="5A3B159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2017</w:t>
            </w:r>
          </w:p>
        </w:tc>
        <w:tc>
          <w:tcPr>
            <w:tcW w:w="1064" w:type="dxa"/>
            <w:shd w:val="clear" w:color="auto" w:fill="F2F2F2"/>
          </w:tcPr>
          <w:p w14:paraId="27B8FD4E"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Ülalpeeta-vate määr</w:t>
            </w:r>
            <w:r w:rsidRPr="00407935">
              <w:rPr>
                <w:rFonts w:asciiTheme="minorHAnsi" w:hAnsiTheme="minorHAnsi" w:cstheme="minorHAnsi"/>
                <w:sz w:val="18"/>
                <w:szCs w:val="18"/>
                <w:vertAlign w:val="superscript"/>
              </w:rPr>
              <w:footnoteReference w:id="1"/>
            </w:r>
          </w:p>
          <w:p w14:paraId="7EDA67EF"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2018</w:t>
            </w:r>
          </w:p>
        </w:tc>
        <w:tc>
          <w:tcPr>
            <w:tcW w:w="1062" w:type="dxa"/>
            <w:shd w:val="clear" w:color="auto" w:fill="F2F2F2"/>
          </w:tcPr>
          <w:p w14:paraId="1BD22A6C"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Demo-graafiline töö-survein-deks</w:t>
            </w:r>
            <w:r w:rsidRPr="00407935">
              <w:rPr>
                <w:rFonts w:asciiTheme="minorHAnsi" w:hAnsiTheme="minorHAnsi" w:cstheme="minorHAnsi"/>
                <w:sz w:val="18"/>
                <w:szCs w:val="18"/>
                <w:vertAlign w:val="superscript"/>
              </w:rPr>
              <w:footnoteReference w:id="2"/>
            </w:r>
            <w:r w:rsidRPr="00407935">
              <w:rPr>
                <w:rFonts w:asciiTheme="minorHAnsi" w:hAnsiTheme="minorHAnsi" w:cstheme="minorHAnsi"/>
                <w:sz w:val="18"/>
                <w:szCs w:val="18"/>
              </w:rPr>
              <w:t xml:space="preserve"> 2018</w:t>
            </w:r>
          </w:p>
        </w:tc>
        <w:tc>
          <w:tcPr>
            <w:tcW w:w="1008" w:type="dxa"/>
            <w:shd w:val="clear" w:color="auto" w:fill="F2F2F2"/>
          </w:tcPr>
          <w:p w14:paraId="68B2289B"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Registree-ritud töötuid</w:t>
            </w:r>
          </w:p>
          <w:p w14:paraId="15CCA511"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 xml:space="preserve"> 2017</w:t>
            </w:r>
          </w:p>
        </w:tc>
        <w:tc>
          <w:tcPr>
            <w:tcW w:w="976" w:type="dxa"/>
            <w:shd w:val="clear" w:color="auto" w:fill="F2F2F2"/>
          </w:tcPr>
          <w:p w14:paraId="66E54016" w14:textId="0F4D51A1"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Palga</w:t>
            </w:r>
            <w:r w:rsidR="001A4F1A">
              <w:rPr>
                <w:rFonts w:asciiTheme="minorHAnsi" w:hAnsiTheme="minorHAnsi" w:cstheme="minorHAnsi"/>
                <w:sz w:val="18"/>
                <w:szCs w:val="18"/>
              </w:rPr>
              <w:t>-</w:t>
            </w:r>
            <w:r w:rsidRPr="00407935">
              <w:rPr>
                <w:rFonts w:asciiTheme="minorHAnsi" w:hAnsiTheme="minorHAnsi" w:cstheme="minorHAnsi"/>
                <w:sz w:val="18"/>
                <w:szCs w:val="18"/>
              </w:rPr>
              <w:t>töötaja kuu keskmine brutotulu 2017</w:t>
            </w:r>
          </w:p>
        </w:tc>
      </w:tr>
      <w:tr w:rsidR="00407935" w:rsidRPr="00407935" w14:paraId="2B95F1C7" w14:textId="77777777" w:rsidTr="00407935">
        <w:tc>
          <w:tcPr>
            <w:tcW w:w="1260" w:type="dxa"/>
            <w:shd w:val="clear" w:color="auto" w:fill="FFE599" w:themeFill="accent4" w:themeFillTint="66"/>
          </w:tcPr>
          <w:p w14:paraId="20F54079"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Valga maakond</w:t>
            </w:r>
          </w:p>
        </w:tc>
        <w:tc>
          <w:tcPr>
            <w:tcW w:w="754" w:type="dxa"/>
            <w:shd w:val="clear" w:color="auto" w:fill="FFE599" w:themeFill="accent4" w:themeFillTint="66"/>
          </w:tcPr>
          <w:p w14:paraId="7BB730A1"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1919</w:t>
            </w:r>
          </w:p>
        </w:tc>
        <w:tc>
          <w:tcPr>
            <w:tcW w:w="708" w:type="dxa"/>
            <w:shd w:val="clear" w:color="auto" w:fill="FFE599" w:themeFill="accent4" w:themeFillTint="66"/>
          </w:tcPr>
          <w:p w14:paraId="3DD1860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29571</w:t>
            </w:r>
          </w:p>
        </w:tc>
        <w:tc>
          <w:tcPr>
            <w:tcW w:w="993" w:type="dxa"/>
            <w:shd w:val="clear" w:color="auto" w:fill="FFE599" w:themeFill="accent4" w:themeFillTint="66"/>
          </w:tcPr>
          <w:p w14:paraId="2A107A6A"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-0,95</w:t>
            </w:r>
          </w:p>
        </w:tc>
        <w:tc>
          <w:tcPr>
            <w:tcW w:w="850" w:type="dxa"/>
            <w:shd w:val="clear" w:color="auto" w:fill="FFE599" w:themeFill="accent4" w:themeFillTint="66"/>
          </w:tcPr>
          <w:p w14:paraId="5534F83E"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240</w:t>
            </w:r>
          </w:p>
        </w:tc>
        <w:tc>
          <w:tcPr>
            <w:tcW w:w="851" w:type="dxa"/>
            <w:shd w:val="clear" w:color="auto" w:fill="FFE599" w:themeFill="accent4" w:themeFillTint="66"/>
          </w:tcPr>
          <w:p w14:paraId="6C24442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450</w:t>
            </w:r>
          </w:p>
        </w:tc>
        <w:tc>
          <w:tcPr>
            <w:tcW w:w="1064" w:type="dxa"/>
            <w:shd w:val="clear" w:color="auto" w:fill="FFE599" w:themeFill="accent4" w:themeFillTint="66"/>
          </w:tcPr>
          <w:p w14:paraId="46578002"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58,5</w:t>
            </w:r>
          </w:p>
        </w:tc>
        <w:tc>
          <w:tcPr>
            <w:tcW w:w="1062" w:type="dxa"/>
            <w:shd w:val="clear" w:color="auto" w:fill="FFE599" w:themeFill="accent4" w:themeFillTint="66"/>
          </w:tcPr>
          <w:p w14:paraId="25D69FA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0,70</w:t>
            </w:r>
          </w:p>
        </w:tc>
        <w:tc>
          <w:tcPr>
            <w:tcW w:w="1008" w:type="dxa"/>
            <w:shd w:val="clear" w:color="auto" w:fill="FFE599" w:themeFill="accent4" w:themeFillTint="66"/>
          </w:tcPr>
          <w:p w14:paraId="35B8663F"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1 029</w:t>
            </w:r>
          </w:p>
        </w:tc>
        <w:tc>
          <w:tcPr>
            <w:tcW w:w="976" w:type="dxa"/>
            <w:shd w:val="clear" w:color="auto" w:fill="FFE599" w:themeFill="accent4" w:themeFillTint="66"/>
          </w:tcPr>
          <w:p w14:paraId="7E3753C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968,66</w:t>
            </w:r>
          </w:p>
        </w:tc>
      </w:tr>
      <w:tr w:rsidR="00407935" w:rsidRPr="00407935" w14:paraId="453CE807" w14:textId="77777777" w:rsidTr="00407935">
        <w:tc>
          <w:tcPr>
            <w:tcW w:w="1260" w:type="dxa"/>
            <w:shd w:val="clear" w:color="auto" w:fill="FFFFFF" w:themeFill="background1"/>
          </w:tcPr>
          <w:p w14:paraId="32693C21"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Valga vald</w:t>
            </w:r>
          </w:p>
        </w:tc>
        <w:tc>
          <w:tcPr>
            <w:tcW w:w="754" w:type="dxa"/>
            <w:shd w:val="clear" w:color="auto" w:fill="FFFFFF" w:themeFill="background1"/>
          </w:tcPr>
          <w:p w14:paraId="0A3499DB"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750</w:t>
            </w:r>
          </w:p>
        </w:tc>
        <w:tc>
          <w:tcPr>
            <w:tcW w:w="708" w:type="dxa"/>
            <w:shd w:val="clear" w:color="auto" w:fill="FFFFFF" w:themeFill="background1"/>
          </w:tcPr>
          <w:p w14:paraId="1EFF0E33"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15 989</w:t>
            </w:r>
          </w:p>
        </w:tc>
        <w:tc>
          <w:tcPr>
            <w:tcW w:w="993" w:type="dxa"/>
            <w:shd w:val="clear" w:color="auto" w:fill="FFFFFF" w:themeFill="background1"/>
          </w:tcPr>
          <w:p w14:paraId="39D07160"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-0,99</w:t>
            </w:r>
          </w:p>
        </w:tc>
        <w:tc>
          <w:tcPr>
            <w:tcW w:w="850" w:type="dxa"/>
            <w:shd w:val="clear" w:color="auto" w:fill="FFFFFF" w:themeFill="background1"/>
          </w:tcPr>
          <w:p w14:paraId="0C9A4838"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114</w:t>
            </w:r>
          </w:p>
        </w:tc>
        <w:tc>
          <w:tcPr>
            <w:tcW w:w="851" w:type="dxa"/>
            <w:shd w:val="clear" w:color="auto" w:fill="FFFFFF" w:themeFill="background1"/>
          </w:tcPr>
          <w:p w14:paraId="15D145BE"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240</w:t>
            </w:r>
          </w:p>
        </w:tc>
        <w:tc>
          <w:tcPr>
            <w:tcW w:w="1064" w:type="dxa"/>
            <w:shd w:val="clear" w:color="auto" w:fill="FFFFFF" w:themeFill="background1"/>
          </w:tcPr>
          <w:p w14:paraId="186D42BF"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59,2</w:t>
            </w:r>
          </w:p>
        </w:tc>
        <w:tc>
          <w:tcPr>
            <w:tcW w:w="1062" w:type="dxa"/>
            <w:shd w:val="clear" w:color="auto" w:fill="FFFFFF" w:themeFill="background1"/>
          </w:tcPr>
          <w:p w14:paraId="32A6601F"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0,70</w:t>
            </w:r>
          </w:p>
        </w:tc>
        <w:tc>
          <w:tcPr>
            <w:tcW w:w="1008" w:type="dxa"/>
            <w:shd w:val="clear" w:color="auto" w:fill="FFFFFF" w:themeFill="background1"/>
          </w:tcPr>
          <w:p w14:paraId="33C24AB9"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712</w:t>
            </w:r>
          </w:p>
        </w:tc>
        <w:tc>
          <w:tcPr>
            <w:tcW w:w="976" w:type="dxa"/>
            <w:shd w:val="clear" w:color="auto" w:fill="FFFFFF" w:themeFill="background1"/>
          </w:tcPr>
          <w:p w14:paraId="3FB95D4B"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922,71</w:t>
            </w:r>
          </w:p>
        </w:tc>
      </w:tr>
      <w:tr w:rsidR="00407935" w:rsidRPr="00407935" w14:paraId="73EBBFFB" w14:textId="77777777" w:rsidTr="00407935">
        <w:tc>
          <w:tcPr>
            <w:tcW w:w="1260" w:type="dxa"/>
            <w:shd w:val="clear" w:color="auto" w:fill="FFFFFF" w:themeFill="background1"/>
          </w:tcPr>
          <w:p w14:paraId="4C9E2FF4"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Tõrva vald</w:t>
            </w:r>
          </w:p>
        </w:tc>
        <w:tc>
          <w:tcPr>
            <w:tcW w:w="754" w:type="dxa"/>
            <w:shd w:val="clear" w:color="auto" w:fill="FFFFFF" w:themeFill="background1"/>
          </w:tcPr>
          <w:p w14:paraId="6BA2948E"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649</w:t>
            </w:r>
          </w:p>
        </w:tc>
        <w:tc>
          <w:tcPr>
            <w:tcW w:w="708" w:type="dxa"/>
            <w:shd w:val="clear" w:color="auto" w:fill="FFFFFF" w:themeFill="background1"/>
          </w:tcPr>
          <w:p w14:paraId="572A0186"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6185</w:t>
            </w:r>
          </w:p>
        </w:tc>
        <w:tc>
          <w:tcPr>
            <w:tcW w:w="993" w:type="dxa"/>
            <w:shd w:val="clear" w:color="auto" w:fill="FFFFFF" w:themeFill="background1"/>
          </w:tcPr>
          <w:p w14:paraId="018947E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0,81</w:t>
            </w:r>
          </w:p>
        </w:tc>
        <w:tc>
          <w:tcPr>
            <w:tcW w:w="850" w:type="dxa"/>
            <w:shd w:val="clear" w:color="auto" w:fill="FFFFFF" w:themeFill="background1"/>
          </w:tcPr>
          <w:p w14:paraId="0A990533"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72</w:t>
            </w:r>
          </w:p>
        </w:tc>
        <w:tc>
          <w:tcPr>
            <w:tcW w:w="851" w:type="dxa"/>
            <w:shd w:val="clear" w:color="auto" w:fill="FFFFFF" w:themeFill="background1"/>
          </w:tcPr>
          <w:p w14:paraId="2B692E8D"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96</w:t>
            </w:r>
          </w:p>
        </w:tc>
        <w:tc>
          <w:tcPr>
            <w:tcW w:w="1064" w:type="dxa"/>
            <w:shd w:val="clear" w:color="auto" w:fill="FFFFFF" w:themeFill="background1"/>
          </w:tcPr>
          <w:p w14:paraId="7D2B9EF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59,4</w:t>
            </w:r>
          </w:p>
        </w:tc>
        <w:tc>
          <w:tcPr>
            <w:tcW w:w="1062" w:type="dxa"/>
            <w:shd w:val="clear" w:color="auto" w:fill="FFFFFF" w:themeFill="background1"/>
          </w:tcPr>
          <w:p w14:paraId="0D7E53B8"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0,66</w:t>
            </w:r>
          </w:p>
        </w:tc>
        <w:tc>
          <w:tcPr>
            <w:tcW w:w="1008" w:type="dxa"/>
            <w:shd w:val="clear" w:color="auto" w:fill="FFFFFF" w:themeFill="background1"/>
          </w:tcPr>
          <w:p w14:paraId="425E7DF4"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170</w:t>
            </w:r>
          </w:p>
        </w:tc>
        <w:tc>
          <w:tcPr>
            <w:tcW w:w="976" w:type="dxa"/>
            <w:shd w:val="clear" w:color="auto" w:fill="FFFFFF" w:themeFill="background1"/>
          </w:tcPr>
          <w:p w14:paraId="3E12D7C0"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1 011,07</w:t>
            </w:r>
          </w:p>
        </w:tc>
      </w:tr>
      <w:tr w:rsidR="00407935" w:rsidRPr="00407935" w14:paraId="575BA873" w14:textId="77777777" w:rsidTr="00407935">
        <w:trPr>
          <w:trHeight w:val="170"/>
        </w:trPr>
        <w:tc>
          <w:tcPr>
            <w:tcW w:w="1260" w:type="dxa"/>
          </w:tcPr>
          <w:p w14:paraId="3630FB3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Otepää vald</w:t>
            </w:r>
          </w:p>
        </w:tc>
        <w:tc>
          <w:tcPr>
            <w:tcW w:w="754" w:type="dxa"/>
          </w:tcPr>
          <w:p w14:paraId="102250B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520,21</w:t>
            </w:r>
          </w:p>
        </w:tc>
        <w:tc>
          <w:tcPr>
            <w:tcW w:w="708" w:type="dxa"/>
          </w:tcPr>
          <w:p w14:paraId="0F7F26E5"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6495</w:t>
            </w:r>
          </w:p>
        </w:tc>
        <w:tc>
          <w:tcPr>
            <w:tcW w:w="993" w:type="dxa"/>
          </w:tcPr>
          <w:p w14:paraId="1C03CB54"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-1,6</w:t>
            </w:r>
          </w:p>
        </w:tc>
        <w:tc>
          <w:tcPr>
            <w:tcW w:w="850" w:type="dxa"/>
          </w:tcPr>
          <w:p w14:paraId="589C0877"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54</w:t>
            </w:r>
          </w:p>
        </w:tc>
        <w:tc>
          <w:tcPr>
            <w:tcW w:w="851" w:type="dxa"/>
          </w:tcPr>
          <w:p w14:paraId="74FDAAD9"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114</w:t>
            </w:r>
          </w:p>
        </w:tc>
        <w:tc>
          <w:tcPr>
            <w:tcW w:w="1064" w:type="dxa"/>
          </w:tcPr>
          <w:p w14:paraId="42903D12"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55,8</w:t>
            </w:r>
          </w:p>
        </w:tc>
        <w:tc>
          <w:tcPr>
            <w:tcW w:w="1062" w:type="dxa"/>
          </w:tcPr>
          <w:p w14:paraId="3283A74B"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0,73</w:t>
            </w:r>
          </w:p>
        </w:tc>
        <w:tc>
          <w:tcPr>
            <w:tcW w:w="1008" w:type="dxa"/>
          </w:tcPr>
          <w:p w14:paraId="7FB5B438"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147</w:t>
            </w:r>
          </w:p>
        </w:tc>
        <w:tc>
          <w:tcPr>
            <w:tcW w:w="976" w:type="dxa"/>
          </w:tcPr>
          <w:p w14:paraId="78CFCF96" w14:textId="77777777" w:rsidR="00407935" w:rsidRPr="00407935" w:rsidRDefault="00407935" w:rsidP="00407935">
            <w:pPr>
              <w:ind w:left="10"/>
              <w:rPr>
                <w:rFonts w:asciiTheme="minorHAnsi" w:hAnsiTheme="minorHAnsi" w:cstheme="minorHAnsi"/>
                <w:sz w:val="18"/>
                <w:szCs w:val="18"/>
              </w:rPr>
            </w:pPr>
            <w:r w:rsidRPr="00407935">
              <w:rPr>
                <w:rFonts w:asciiTheme="minorHAnsi" w:hAnsiTheme="minorHAnsi" w:cstheme="minorHAnsi"/>
                <w:sz w:val="18"/>
                <w:szCs w:val="18"/>
              </w:rPr>
              <w:t>1 028,61</w:t>
            </w:r>
          </w:p>
        </w:tc>
      </w:tr>
    </w:tbl>
    <w:p w14:paraId="725A2076" w14:textId="77777777" w:rsidR="00407935" w:rsidRPr="00407935" w:rsidRDefault="00FE4D8E" w:rsidP="00FE4D8E">
      <w:pPr>
        <w:ind w:left="0" w:firstLine="0"/>
        <w:rPr>
          <w:rFonts w:asciiTheme="minorHAnsi" w:hAnsiTheme="minorHAnsi" w:cstheme="minorHAnsi"/>
        </w:rPr>
      </w:pPr>
      <w:r>
        <w:rPr>
          <w:rFonts w:asciiTheme="minorHAnsi" w:hAnsiTheme="minorHAnsi" w:cstheme="minorHAnsi"/>
        </w:rPr>
        <w:br/>
      </w:r>
      <w:r w:rsidR="00407935" w:rsidRPr="00407935">
        <w:rPr>
          <w:rFonts w:asciiTheme="minorHAnsi" w:hAnsiTheme="minorHAnsi" w:cstheme="minorHAnsi"/>
        </w:rPr>
        <w:t xml:space="preserve">2017. aastal oli Valgamaal naiste keskmine eeldatav eluiga sünnil 81,8 aastat ja meestel 72,3 aastat. </w:t>
      </w:r>
      <w:bookmarkStart w:id="5" w:name="_Hlk532759394"/>
      <w:r w:rsidR="00407935" w:rsidRPr="00407935">
        <w:rPr>
          <w:rFonts w:asciiTheme="minorHAnsi" w:hAnsiTheme="minorHAnsi" w:cstheme="minorHAnsi"/>
        </w:rPr>
        <w:t>Rahvastikuprognoos näitab elanikkonna kahenemist Valgamaal ligi 30% kuni aastani 2040</w:t>
      </w:r>
      <w:bookmarkEnd w:id="5"/>
      <w:r w:rsidR="00555689">
        <w:rPr>
          <w:rFonts w:asciiTheme="minorHAnsi" w:hAnsiTheme="minorHAnsi" w:cstheme="minorHAnsi"/>
        </w:rPr>
        <w:t xml:space="preserve"> (Jo</w:t>
      </w:r>
      <w:r w:rsidR="00407935" w:rsidRPr="00407935">
        <w:rPr>
          <w:rFonts w:asciiTheme="minorHAnsi" w:hAnsiTheme="minorHAnsi" w:cstheme="minorHAnsi"/>
        </w:rPr>
        <w:t xml:space="preserve">onis </w:t>
      </w:r>
      <w:r w:rsidR="00555689">
        <w:rPr>
          <w:rFonts w:asciiTheme="minorHAnsi" w:hAnsiTheme="minorHAnsi" w:cstheme="minorHAnsi"/>
        </w:rPr>
        <w:t>2</w:t>
      </w:r>
      <w:r w:rsidR="00407935" w:rsidRPr="00407935">
        <w:rPr>
          <w:rFonts w:asciiTheme="minorHAnsi" w:hAnsiTheme="minorHAnsi" w:cstheme="minorHAnsi"/>
        </w:rPr>
        <w:t>).</w:t>
      </w:r>
    </w:p>
    <w:p w14:paraId="069C4329" w14:textId="77777777" w:rsidR="00407935" w:rsidRPr="00407935" w:rsidRDefault="00407935" w:rsidP="00407935">
      <w:pPr>
        <w:ind w:left="10"/>
        <w:rPr>
          <w:rFonts w:asciiTheme="minorHAnsi" w:hAnsiTheme="minorHAnsi" w:cstheme="minorHAnsi"/>
        </w:rPr>
      </w:pPr>
      <w:r w:rsidRPr="00407935">
        <w:rPr>
          <w:rFonts w:asciiTheme="minorHAnsi" w:hAnsiTheme="minorHAnsi" w:cstheme="minorHAnsi"/>
          <w:b/>
        </w:rPr>
        <w:t xml:space="preserve">Joonis </w:t>
      </w:r>
      <w:r w:rsidR="00555689">
        <w:rPr>
          <w:rFonts w:asciiTheme="minorHAnsi" w:hAnsiTheme="minorHAnsi" w:cstheme="minorHAnsi"/>
          <w:b/>
        </w:rPr>
        <w:t>2</w:t>
      </w:r>
      <w:r w:rsidRPr="00407935">
        <w:rPr>
          <w:rFonts w:asciiTheme="minorHAnsi" w:hAnsiTheme="minorHAnsi" w:cstheme="minorHAnsi"/>
          <w:b/>
        </w:rPr>
        <w:t>. Rahvaarvu muutuse prognoos maakonna järgi, 2012–2040</w:t>
      </w:r>
    </w:p>
    <w:p w14:paraId="33C92BC6" w14:textId="77777777" w:rsidR="00407935" w:rsidRPr="00407935" w:rsidRDefault="00407935" w:rsidP="00407935">
      <w:pPr>
        <w:ind w:left="10"/>
        <w:rPr>
          <w:rFonts w:asciiTheme="minorHAnsi" w:hAnsiTheme="minorHAnsi" w:cstheme="minorHAnsi"/>
        </w:rPr>
      </w:pPr>
      <w:r w:rsidRPr="00407935">
        <w:rPr>
          <w:rFonts w:asciiTheme="minorHAnsi" w:hAnsiTheme="minorHAnsi" w:cstheme="minorHAnsi"/>
          <w:noProof/>
          <w:lang w:val="en-US" w:eastAsia="en-US"/>
        </w:rPr>
        <w:drawing>
          <wp:inline distT="0" distB="0" distL="0" distR="0" wp14:anchorId="1D3DCA0D" wp14:editId="667D0832">
            <wp:extent cx="3557955" cy="2638217"/>
            <wp:effectExtent l="19050" t="19050" r="23495" b="10160"/>
            <wp:docPr id="1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94281" cy="2665152"/>
                    </a:xfrm>
                    <a:prstGeom prst="rect">
                      <a:avLst/>
                    </a:prstGeom>
                    <a:noFill/>
                    <a:ln w="3175">
                      <a:solidFill>
                        <a:schemeClr val="tx1"/>
                      </a:solidFill>
                      <a:miter lim="800000"/>
                      <a:headEnd/>
                      <a:tailEnd/>
                    </a:ln>
                  </pic:spPr>
                </pic:pic>
              </a:graphicData>
            </a:graphic>
          </wp:inline>
        </w:drawing>
      </w:r>
    </w:p>
    <w:p w14:paraId="47A12764" w14:textId="77777777" w:rsidR="00407935" w:rsidRPr="0006432E" w:rsidRDefault="00407935" w:rsidP="00407935">
      <w:pPr>
        <w:ind w:left="10"/>
        <w:rPr>
          <w:rFonts w:asciiTheme="minorHAnsi" w:hAnsiTheme="minorHAnsi" w:cstheme="minorHAnsi"/>
          <w:i/>
          <w:sz w:val="18"/>
          <w:szCs w:val="18"/>
        </w:rPr>
      </w:pPr>
      <w:r w:rsidRPr="0006432E">
        <w:rPr>
          <w:rFonts w:asciiTheme="minorHAnsi" w:hAnsiTheme="minorHAnsi" w:cstheme="minorHAnsi"/>
          <w:i/>
          <w:sz w:val="18"/>
          <w:szCs w:val="18"/>
        </w:rPr>
        <w:t>Allikas: Statistikaamet</w:t>
      </w:r>
    </w:p>
    <w:p w14:paraId="0C7106B7" w14:textId="77777777" w:rsidR="00407935" w:rsidRPr="00407935" w:rsidRDefault="00407935" w:rsidP="00407935">
      <w:pPr>
        <w:ind w:left="10"/>
        <w:rPr>
          <w:rFonts w:asciiTheme="minorHAnsi" w:hAnsiTheme="minorHAnsi" w:cstheme="minorHAnsi"/>
        </w:rPr>
      </w:pPr>
      <w:r w:rsidRPr="00407935">
        <w:rPr>
          <w:rFonts w:asciiTheme="minorHAnsi" w:hAnsiTheme="minorHAnsi" w:cstheme="minorHAnsi"/>
        </w:rPr>
        <w:t>Elanike arv Valgamaal jätkab kahanemist suhteliselt kiirenevas tempos. Võrreldes teiste Kagu-Eesti maakondadega on kahanemine Valgamaal</w:t>
      </w:r>
      <w:r w:rsidR="006560A2">
        <w:rPr>
          <w:rFonts w:asciiTheme="minorHAnsi" w:hAnsiTheme="minorHAnsi" w:cstheme="minorHAnsi"/>
        </w:rPr>
        <w:t xml:space="preserve"> suurim</w:t>
      </w:r>
      <w:r w:rsidRPr="00407935">
        <w:rPr>
          <w:rFonts w:asciiTheme="minorHAnsi" w:hAnsiTheme="minorHAnsi" w:cstheme="minorHAnsi"/>
        </w:rPr>
        <w:t xml:space="preserve">. Rahvastiku arvu vähenemisega kaasneb elanikkonna vananemine. Peamisteks põhjusteks on noorte haridus- ja tööränne, kuid ka madal sündimus. Prognoosi kohaselt võib eeldada suhteliselt stabiilsemat olukorda ning tagasihoidlikumat langust Tõrva ja Otepää valdades võrrelduna Valga vallaga. Keskustest väljapoole jäävates piirkondades on areng pigem ääremaastumise suunas. Koos elanike arvuga kahaneb jätkuvalt ka õpilaste arv, mis survestab maakonna haridusasutuste võrgu senist toimimist. Tulenevalt naiste ja meeste eluea suurest erinevusest vanuse kasvades üksi elavate inimeste arv ja abivajadus toimetulekuks ning vaimset tervist toetavate teenuste järele kasvab. </w:t>
      </w:r>
    </w:p>
    <w:p w14:paraId="671B56B9" w14:textId="77777777" w:rsidR="00A62DF2" w:rsidRDefault="00A62DF2" w:rsidP="00A62DF2">
      <w:pPr>
        <w:spacing w:after="0"/>
        <w:ind w:left="0" w:firstLine="0"/>
      </w:pPr>
      <w:r w:rsidRPr="00113E31">
        <w:rPr>
          <w:b/>
        </w:rPr>
        <w:t>Valgamaa hetkeolukorra kirjeldus</w:t>
      </w:r>
      <w:r>
        <w:t xml:space="preserve"> on pikemalt lahti kirjutatud arengustrateegia </w:t>
      </w:r>
      <w:r w:rsidRPr="00DA6668">
        <w:rPr>
          <w:b/>
        </w:rPr>
        <w:t>Lisas 1.</w:t>
      </w:r>
      <w:r>
        <w:t xml:space="preserve"> </w:t>
      </w:r>
    </w:p>
    <w:p w14:paraId="1EDAD28C" w14:textId="77777777" w:rsidR="00500B71" w:rsidRDefault="00500B71" w:rsidP="006560A2">
      <w:pPr>
        <w:spacing w:after="0"/>
        <w:ind w:left="0" w:firstLine="0"/>
        <w:rPr>
          <w:b/>
        </w:rPr>
      </w:pPr>
    </w:p>
    <w:p w14:paraId="4BCC0872" w14:textId="77777777" w:rsidR="006560A2" w:rsidRPr="006560A2" w:rsidRDefault="00A62DF2" w:rsidP="006560A2">
      <w:pPr>
        <w:spacing w:after="0"/>
        <w:ind w:left="0" w:firstLine="0"/>
        <w:rPr>
          <w:b/>
        </w:rPr>
      </w:pPr>
      <w:r w:rsidRPr="006560A2">
        <w:rPr>
          <w:b/>
        </w:rPr>
        <w:t>Kokkuvõtvalt on võtmeprobleemid järgmised:</w:t>
      </w:r>
    </w:p>
    <w:p w14:paraId="6D6CD11B" w14:textId="77777777" w:rsidR="00A62DF2" w:rsidRPr="00B83D73" w:rsidRDefault="00620A60" w:rsidP="00620A60">
      <w:pPr>
        <w:pStyle w:val="Loendilik"/>
        <w:numPr>
          <w:ilvl w:val="0"/>
          <w:numId w:val="6"/>
        </w:numPr>
        <w:spacing w:after="0"/>
      </w:pPr>
      <w:r w:rsidRPr="00620A60">
        <w:rPr>
          <w:b/>
        </w:rPr>
        <w:t>Ääremaastumine, rahvastiku vähenemine (kohati as</w:t>
      </w:r>
      <w:r w:rsidR="0074047E">
        <w:rPr>
          <w:b/>
        </w:rPr>
        <w:t xml:space="preserve">ustuse väljalangemine) ja </w:t>
      </w:r>
      <w:r>
        <w:rPr>
          <w:b/>
        </w:rPr>
        <w:t>noorte väljaränne</w:t>
      </w:r>
      <w:r w:rsidR="00A62DF2" w:rsidRPr="006560A2">
        <w:rPr>
          <w:b/>
        </w:rPr>
        <w:t xml:space="preserve">. </w:t>
      </w:r>
      <w:r w:rsidR="00FE4D8E" w:rsidRPr="006560A2">
        <w:rPr>
          <w:rFonts w:asciiTheme="minorHAnsi" w:hAnsiTheme="minorHAnsi" w:cstheme="minorHAnsi"/>
        </w:rPr>
        <w:t>Rahvastikuprognoos näitab elanikkonna kahenemist Valgamaal ligi 30% kuni aastani 2040 ja on sellega suurim võrreldes teiste Kagu-Eesti maakondadega.</w:t>
      </w:r>
      <w:r w:rsidR="006560A2" w:rsidRPr="006560A2">
        <w:t xml:space="preserve"> </w:t>
      </w:r>
      <w:r w:rsidR="006560A2" w:rsidRPr="006560A2">
        <w:rPr>
          <w:rFonts w:asciiTheme="minorHAnsi" w:hAnsiTheme="minorHAnsi" w:cstheme="minorHAnsi"/>
        </w:rPr>
        <w:t xml:space="preserve">Seega on Valgamaal oluline mõtestada areng rahvastiku kahanemist arvestades, samal ajal aktiivselt tegeleda rändepöördega, mille sisuks on noorte tagasirände stimuleerimine ja elanike arvu stabiliseerimine. Tuleb arvestada, et </w:t>
      </w:r>
      <w:bookmarkStart w:id="6" w:name="_Hlk532809246"/>
      <w:r w:rsidR="006560A2" w:rsidRPr="006560A2">
        <w:rPr>
          <w:rFonts w:asciiTheme="minorHAnsi" w:hAnsiTheme="minorHAnsi" w:cstheme="minorHAnsi"/>
        </w:rPr>
        <w:t>tööealiste elanike väljaränne vähendab maksutulu, suurendab vanadussõltuvust ja ülalpeetavate määra maakonnas</w:t>
      </w:r>
      <w:r w:rsidR="006560A2">
        <w:rPr>
          <w:rFonts w:asciiTheme="minorHAnsi" w:hAnsiTheme="minorHAnsi" w:cstheme="minorHAnsi"/>
        </w:rPr>
        <w:t>, mõjutab haridusvõrgu toimimist</w:t>
      </w:r>
      <w:r w:rsidR="006560A2" w:rsidRPr="006560A2">
        <w:rPr>
          <w:rFonts w:asciiTheme="minorHAnsi" w:hAnsiTheme="minorHAnsi" w:cstheme="minorHAnsi"/>
        </w:rPr>
        <w:t>.</w:t>
      </w:r>
    </w:p>
    <w:p w14:paraId="029EF4E5" w14:textId="77777777" w:rsidR="0074047E" w:rsidRPr="0074047E" w:rsidRDefault="00E06F84" w:rsidP="00E06F84">
      <w:pPr>
        <w:pStyle w:val="Loendilik"/>
        <w:numPr>
          <w:ilvl w:val="0"/>
          <w:numId w:val="6"/>
        </w:numPr>
        <w:spacing w:after="160" w:line="252" w:lineRule="auto"/>
        <w:ind w:left="284" w:hanging="284"/>
        <w:contextualSpacing w:val="0"/>
        <w:rPr>
          <w:b/>
        </w:rPr>
      </w:pPr>
      <w:bookmarkStart w:id="7" w:name="_Hlk532810325"/>
      <w:bookmarkEnd w:id="6"/>
      <w:r w:rsidRPr="0074047E">
        <w:rPr>
          <w:b/>
        </w:rPr>
        <w:t>Töökohtade madal lisandväärtus, töökohtade kadumine ja vähene ettevõtlikkus ja tööhõive, madal palk</w:t>
      </w:r>
      <w:r w:rsidR="00A62DF2" w:rsidRPr="0074047E">
        <w:rPr>
          <w:b/>
        </w:rPr>
        <w:t xml:space="preserve">. </w:t>
      </w:r>
      <w:bookmarkEnd w:id="7"/>
      <w:r w:rsidR="0074047E" w:rsidRPr="0074047E">
        <w:t xml:space="preserve">Vajadus on uute töökohtade loomise toetamise, koolituste järele arvestades piirkonna omapära- mikroettevõtete suur arv. Samuti on probleemiks ettevõtluseks laenude garanteerimine, süsteemsemalt vajavad arendamist ning turundamist tööstusalad. </w:t>
      </w:r>
    </w:p>
    <w:p w14:paraId="2725A0E0" w14:textId="77777777" w:rsidR="008B3438" w:rsidRPr="008B3438" w:rsidRDefault="0074047E" w:rsidP="00500B71">
      <w:pPr>
        <w:pStyle w:val="Loendilik"/>
        <w:numPr>
          <w:ilvl w:val="0"/>
          <w:numId w:val="6"/>
        </w:numPr>
        <w:spacing w:after="160" w:line="252" w:lineRule="auto"/>
        <w:contextualSpacing w:val="0"/>
        <w:rPr>
          <w:b/>
        </w:rPr>
      </w:pPr>
      <w:bookmarkStart w:id="8" w:name="_Hlk532812294"/>
      <w:r>
        <w:rPr>
          <w:b/>
        </w:rPr>
        <w:t>Ebaühtlase kvaliteedi ja kättesaadavusega t</w:t>
      </w:r>
      <w:r w:rsidR="00E06F84" w:rsidRPr="0074047E">
        <w:rPr>
          <w:b/>
        </w:rPr>
        <w:t xml:space="preserve">aristu </w:t>
      </w:r>
      <w:r>
        <w:rPr>
          <w:b/>
        </w:rPr>
        <w:t>(teedevõrk, internetiühendus, t</w:t>
      </w:r>
      <w:r w:rsidR="00E06F84" w:rsidRPr="0074047E">
        <w:rPr>
          <w:b/>
        </w:rPr>
        <w:t>ranspor</w:t>
      </w:r>
      <w:r>
        <w:rPr>
          <w:b/>
        </w:rPr>
        <w:t xml:space="preserve">t) </w:t>
      </w:r>
      <w:bookmarkEnd w:id="8"/>
      <w:r w:rsidR="00E06F84" w:rsidRPr="0074047E">
        <w:t>Rongiliiklus Läti ja Venemaa suunal, ühistranspordi paindlik korraldus, ühendused maakonnas ja väljapoole keskustesse</w:t>
      </w:r>
      <w:r w:rsidR="00564680">
        <w:t>.</w:t>
      </w:r>
      <w:r w:rsidR="00564680" w:rsidRPr="00564680">
        <w:t xml:space="preserve"> </w:t>
      </w:r>
      <w:r w:rsidR="00500B71" w:rsidRPr="00500B71">
        <w:t>Kuna rahvastik maakonnas väheneb, siis on oluline kasutada maksimaalselt olemasolevaid taristuid, leida rakendus kasutusest väljalangenud hoonetele, tugevdada kohalikke keskuseid töökohtade ja teenuste pakkujatena ning väärtustada hajusaid asustusmustreid maapiirkondades. Oluline on tagada head transpordiühendused ning pakkuda paindlikke ja kogukonnapõhiseid lahendusi teenuste tarbimiseks, et säilitada maapiirkonnad võimalikult atraktiivse aastaringse elukohana</w:t>
      </w:r>
      <w:r w:rsidR="009C2EDC">
        <w:t xml:space="preserve"> kaugtöö tegemise võimalustega</w:t>
      </w:r>
      <w:r w:rsidR="00500B71" w:rsidRPr="00500B71">
        <w:t>.</w:t>
      </w:r>
    </w:p>
    <w:p w14:paraId="6999873E" w14:textId="4F7CAE6C" w:rsidR="00564680" w:rsidRPr="008B3438" w:rsidRDefault="00440674" w:rsidP="008B3438">
      <w:pPr>
        <w:pStyle w:val="Loendilik"/>
        <w:numPr>
          <w:ilvl w:val="0"/>
          <w:numId w:val="6"/>
        </w:numPr>
        <w:spacing w:after="160" w:line="252" w:lineRule="auto"/>
        <w:contextualSpacing w:val="0"/>
        <w:rPr>
          <w:b/>
        </w:rPr>
      </w:pPr>
      <w:r w:rsidRPr="008B3438">
        <w:rPr>
          <w:b/>
        </w:rPr>
        <w:t>Avalike teenuste kvalitee</w:t>
      </w:r>
      <w:r w:rsidR="008B3438">
        <w:rPr>
          <w:b/>
        </w:rPr>
        <w:t xml:space="preserve">t </w:t>
      </w:r>
      <w:r w:rsidRPr="008B3438">
        <w:rPr>
          <w:b/>
        </w:rPr>
        <w:t>ja kättesaadavus</w:t>
      </w:r>
      <w:r w:rsidR="001A4F1A">
        <w:rPr>
          <w:b/>
        </w:rPr>
        <w:t xml:space="preserve"> o</w:t>
      </w:r>
      <w:r w:rsidR="008B3438">
        <w:rPr>
          <w:b/>
        </w:rPr>
        <w:t xml:space="preserve">n </w:t>
      </w:r>
      <w:r w:rsidR="001A4F1A">
        <w:rPr>
          <w:b/>
        </w:rPr>
        <w:t>paikkonniti erinevad</w:t>
      </w:r>
      <w:r w:rsidR="008B3438">
        <w:rPr>
          <w:b/>
        </w:rPr>
        <w:t xml:space="preserve">. </w:t>
      </w:r>
      <w:r w:rsidRPr="008B3438">
        <w:rPr>
          <w:b/>
        </w:rPr>
        <w:t xml:space="preserve"> </w:t>
      </w:r>
      <w:r w:rsidR="008B3438" w:rsidRPr="008B3438">
        <w:t>Vähenev ja ruumis hajusalt jaotunud elanikkond toob kaasa probleeme teenuste hinna ja kättesaadavusega</w:t>
      </w:r>
      <w:r w:rsidR="008B3438">
        <w:t>. Vajadus on välja töötada</w:t>
      </w:r>
      <w:r w:rsidR="008B3438" w:rsidRPr="008B3438">
        <w:t xml:space="preserve"> </w:t>
      </w:r>
      <w:r w:rsidR="008B3438" w:rsidRPr="00564680">
        <w:t>miinimumnõuded teenustele ja IT põhiste teenuste arendamine</w:t>
      </w:r>
      <w:r w:rsidR="008B3438">
        <w:t xml:space="preserve"> elanike, ettevõtete, kohalike omavalitsuste ja riigiga suhtlemisel.</w:t>
      </w:r>
    </w:p>
    <w:p w14:paraId="41E64C83" w14:textId="08D2C499" w:rsidR="00A62DF2" w:rsidRDefault="008B3438" w:rsidP="003B79C4">
      <w:pPr>
        <w:pStyle w:val="Loendilik"/>
        <w:numPr>
          <w:ilvl w:val="0"/>
          <w:numId w:val="6"/>
        </w:numPr>
        <w:spacing w:after="160" w:line="252" w:lineRule="auto"/>
        <w:ind w:left="284" w:hanging="284"/>
      </w:pPr>
      <w:r>
        <w:rPr>
          <w:b/>
        </w:rPr>
        <w:t>Valga maakonna maine on</w:t>
      </w:r>
      <w:r w:rsidR="001A4F1A">
        <w:rPr>
          <w:b/>
        </w:rPr>
        <w:t xml:space="preserve"> madal</w:t>
      </w:r>
      <w:r>
        <w:rPr>
          <w:b/>
        </w:rPr>
        <w:t xml:space="preserve">. </w:t>
      </w:r>
      <w:r w:rsidR="00434FE5" w:rsidRPr="001A4F1A">
        <w:t>Maakond püsib kolmel vaalal</w:t>
      </w:r>
      <w:r w:rsidR="00434FE5" w:rsidRPr="00434FE5">
        <w:t xml:space="preserve"> ehk kolmel omavalitsusel, ja neil kõigil on oma tugev identiteet</w:t>
      </w:r>
      <w:r w:rsidR="00EF4E49">
        <w:t>, aga arengusuundumused</w:t>
      </w:r>
      <w:r w:rsidR="00434FE5" w:rsidRPr="00434FE5">
        <w:t xml:space="preserve"> pigem väljapoole. Ühisosa leidmine ja selle ühisturund</w:t>
      </w:r>
      <w:r w:rsidR="00434FE5">
        <w:t>usse</w:t>
      </w:r>
      <w:r w:rsidR="00434FE5" w:rsidRPr="00434FE5">
        <w:t xml:space="preserve"> suunamisel ning maineväärtuste tõstmisel on strateegia järgmiste aastate suurim väljakutse.</w:t>
      </w:r>
    </w:p>
    <w:p w14:paraId="3B120226" w14:textId="77777777" w:rsidR="00A62DF2" w:rsidRPr="007E14B5" w:rsidRDefault="00A62DF2" w:rsidP="008143F6">
      <w:pPr>
        <w:pStyle w:val="Pealkiri1"/>
      </w:pPr>
      <w:bookmarkStart w:id="9" w:name="_Toc533764763"/>
      <w:r w:rsidRPr="007E14B5">
        <w:t>KOONDHINNANG VALGAMAA ARENGUTASEMELE</w:t>
      </w:r>
      <w:bookmarkEnd w:id="9"/>
      <w:r w:rsidR="00A66AD8" w:rsidRPr="007E14B5">
        <w:t xml:space="preserve"> </w:t>
      </w:r>
    </w:p>
    <w:p w14:paraId="3CE94D5D" w14:textId="77777777" w:rsidR="00A62DF2" w:rsidRPr="00F57E3C" w:rsidRDefault="00A62DF2" w:rsidP="00A62DF2">
      <w:pPr>
        <w:spacing w:after="191" w:line="259" w:lineRule="auto"/>
        <w:ind w:left="-15" w:firstLine="0"/>
        <w:jc w:val="left"/>
        <w:rPr>
          <w:rFonts w:asciiTheme="minorHAnsi" w:hAnsiTheme="minorHAnsi" w:cstheme="minorHAnsi"/>
        </w:rPr>
      </w:pPr>
      <w:r w:rsidRPr="00F57E3C">
        <w:rPr>
          <w:rFonts w:asciiTheme="minorHAnsi" w:hAnsiTheme="minorHAnsi" w:cstheme="minorHAnsi"/>
        </w:rPr>
        <w:t xml:space="preserve">Valgamaa arengutasemele koondhinnangu andmiseks viidi läbi </w:t>
      </w:r>
      <w:r w:rsidRPr="00A66AD8">
        <w:rPr>
          <w:rFonts w:asciiTheme="minorHAnsi" w:hAnsiTheme="minorHAnsi" w:cstheme="minorHAnsi"/>
          <w:b/>
        </w:rPr>
        <w:t>SWOT-analüüs</w:t>
      </w:r>
      <w:r w:rsidRPr="00F57E3C">
        <w:rPr>
          <w:rFonts w:asciiTheme="minorHAnsi" w:hAnsiTheme="minorHAnsi" w:cstheme="minorHAnsi"/>
        </w:rPr>
        <w:t>, mille tulemused on alljärgnevad:</w:t>
      </w:r>
    </w:p>
    <w:p w14:paraId="5D49AF4B" w14:textId="77777777" w:rsidR="00A62DF2" w:rsidRPr="00F57E3C" w:rsidRDefault="00A62DF2" w:rsidP="00A62DF2">
      <w:pPr>
        <w:spacing w:after="0"/>
        <w:ind w:left="10"/>
        <w:rPr>
          <w:rFonts w:asciiTheme="minorHAnsi" w:hAnsiTheme="minorHAnsi" w:cstheme="minorHAnsi"/>
          <w:b/>
        </w:rPr>
      </w:pPr>
      <w:r w:rsidRPr="00F57E3C">
        <w:rPr>
          <w:rFonts w:asciiTheme="minorHAnsi" w:hAnsiTheme="minorHAnsi" w:cstheme="minorHAnsi"/>
          <w:b/>
        </w:rPr>
        <w:t>TUGEVUSED</w:t>
      </w:r>
    </w:p>
    <w:p w14:paraId="6ED6A729" w14:textId="6C853DE7" w:rsidR="00A62DF2" w:rsidRPr="00B96AED" w:rsidRDefault="00A62DF2" w:rsidP="00A62DF2">
      <w:pPr>
        <w:pStyle w:val="Loendilik"/>
        <w:numPr>
          <w:ilvl w:val="0"/>
          <w:numId w:val="3"/>
        </w:numPr>
        <w:spacing w:after="0" w:line="259" w:lineRule="auto"/>
        <w:ind w:left="720" w:hanging="720"/>
        <w:jc w:val="left"/>
        <w:rPr>
          <w:rFonts w:asciiTheme="minorHAnsi" w:hAnsiTheme="minorHAnsi" w:cstheme="minorHAnsi"/>
          <w:color w:val="auto"/>
          <w:lang w:eastAsia="en-US"/>
        </w:rPr>
      </w:pPr>
      <w:r w:rsidRPr="00B96AED">
        <w:rPr>
          <w:rFonts w:asciiTheme="minorHAnsi" w:hAnsiTheme="minorHAnsi" w:cstheme="minorHAnsi"/>
          <w:color w:val="auto"/>
          <w:lang w:eastAsia="en-US"/>
        </w:rPr>
        <w:t xml:space="preserve">Kolm tugevat ajalooliselt väljakujunenud keskust, pärast haldusreformi kolm valda: Valga, Tõrva, Otepää; </w:t>
      </w:r>
      <w:r w:rsidRPr="00B96AED">
        <w:rPr>
          <w:rFonts w:asciiTheme="minorHAnsi" w:hAnsiTheme="minorHAnsi" w:cstheme="minorHAnsi"/>
          <w:bCs/>
        </w:rPr>
        <w:t xml:space="preserve">Valga linn </w:t>
      </w:r>
      <w:r w:rsidR="001A4F1A">
        <w:rPr>
          <w:rFonts w:asciiTheme="minorHAnsi" w:hAnsiTheme="minorHAnsi" w:cstheme="minorHAnsi"/>
          <w:bCs/>
        </w:rPr>
        <w:t xml:space="preserve">kui </w:t>
      </w:r>
      <w:r w:rsidRPr="00B96AED">
        <w:rPr>
          <w:rFonts w:asciiTheme="minorHAnsi" w:hAnsiTheme="minorHAnsi" w:cstheme="minorHAnsi"/>
          <w:bCs/>
        </w:rPr>
        <w:t>mitmekultuuriline kaksiklinn</w:t>
      </w:r>
      <w:r w:rsidR="001A4F1A">
        <w:rPr>
          <w:rFonts w:asciiTheme="minorHAnsi" w:hAnsiTheme="minorHAnsi" w:cstheme="minorHAnsi"/>
          <w:bCs/>
        </w:rPr>
        <w:t xml:space="preserve"> Valga-Valka (üks linn-</w:t>
      </w:r>
      <w:r w:rsidRPr="00B96AED">
        <w:rPr>
          <w:rFonts w:asciiTheme="minorHAnsi" w:hAnsiTheme="minorHAnsi" w:cstheme="minorHAnsi"/>
          <w:bCs/>
        </w:rPr>
        <w:t>kaks riiki)</w:t>
      </w:r>
    </w:p>
    <w:p w14:paraId="3BD7C4B5" w14:textId="77777777" w:rsidR="00A62DF2" w:rsidRPr="00F57E3C" w:rsidRDefault="00A62DF2" w:rsidP="00A62DF2">
      <w:pPr>
        <w:numPr>
          <w:ilvl w:val="0"/>
          <w:numId w:val="3"/>
        </w:numPr>
        <w:spacing w:after="0" w:line="240" w:lineRule="auto"/>
        <w:ind w:left="720" w:hanging="720"/>
        <w:jc w:val="left"/>
        <w:rPr>
          <w:rFonts w:asciiTheme="minorHAnsi" w:hAnsiTheme="minorHAnsi" w:cstheme="minorHAnsi"/>
          <w:color w:val="auto"/>
          <w:lang w:eastAsia="en-US"/>
        </w:rPr>
      </w:pPr>
      <w:r>
        <w:rPr>
          <w:rFonts w:asciiTheme="minorHAnsi" w:hAnsiTheme="minorHAnsi" w:cstheme="minorHAnsi"/>
          <w:color w:val="auto"/>
          <w:lang w:eastAsia="en-US"/>
        </w:rPr>
        <w:t>K</w:t>
      </w:r>
      <w:r w:rsidRPr="00F57E3C">
        <w:rPr>
          <w:rFonts w:asciiTheme="minorHAnsi" w:hAnsiTheme="minorHAnsi" w:cstheme="minorHAnsi"/>
          <w:color w:val="auto"/>
          <w:lang w:eastAsia="en-US"/>
        </w:rPr>
        <w:t>aunis ja mitmekesine loodus- järved, jõed, metsad, mäed, kaitsealad ja võimalused keskkonnasõbralikuks elulaadiks</w:t>
      </w:r>
    </w:p>
    <w:p w14:paraId="5FA2347C" w14:textId="77777777" w:rsidR="00A62DF2" w:rsidRPr="00F57E3C" w:rsidRDefault="00A62DF2" w:rsidP="00A62DF2">
      <w:pPr>
        <w:pStyle w:val="Kehatekst"/>
        <w:numPr>
          <w:ilvl w:val="0"/>
          <w:numId w:val="3"/>
        </w:numPr>
        <w:autoSpaceDE w:val="0"/>
        <w:autoSpaceDN w:val="0"/>
        <w:adjustRightInd w:val="0"/>
        <w:spacing w:after="0"/>
        <w:ind w:left="720" w:hanging="720"/>
        <w:rPr>
          <w:rFonts w:asciiTheme="minorHAnsi" w:hAnsiTheme="minorHAnsi" w:cstheme="minorHAnsi"/>
          <w:bCs/>
          <w:sz w:val="22"/>
          <w:szCs w:val="22"/>
          <w:lang w:val="et-EE"/>
        </w:rPr>
      </w:pPr>
      <w:r>
        <w:rPr>
          <w:rFonts w:asciiTheme="minorHAnsi" w:hAnsiTheme="minorHAnsi" w:cstheme="minorHAnsi"/>
          <w:bCs/>
          <w:sz w:val="22"/>
          <w:szCs w:val="22"/>
          <w:lang w:val="et-EE"/>
        </w:rPr>
        <w:t>H</w:t>
      </w:r>
      <w:r w:rsidRPr="00F57E3C">
        <w:rPr>
          <w:rFonts w:asciiTheme="minorHAnsi" w:hAnsiTheme="minorHAnsi" w:cstheme="minorHAnsi"/>
          <w:bCs/>
          <w:sz w:val="22"/>
          <w:szCs w:val="22"/>
          <w:lang w:val="et-EE"/>
        </w:rPr>
        <w:t>ariduse omandamise</w:t>
      </w:r>
      <w:r>
        <w:rPr>
          <w:rFonts w:asciiTheme="minorHAnsi" w:hAnsiTheme="minorHAnsi" w:cstheme="minorHAnsi"/>
          <w:bCs/>
          <w:sz w:val="22"/>
          <w:szCs w:val="22"/>
          <w:lang w:val="et-EE"/>
        </w:rPr>
        <w:t>ks head</w:t>
      </w:r>
      <w:r w:rsidRPr="00F57E3C">
        <w:rPr>
          <w:rFonts w:asciiTheme="minorHAnsi" w:hAnsiTheme="minorHAnsi" w:cstheme="minorHAnsi"/>
          <w:bCs/>
          <w:sz w:val="22"/>
          <w:szCs w:val="22"/>
          <w:lang w:val="et-EE"/>
        </w:rPr>
        <w:t xml:space="preserve"> võimalused: alus</w:t>
      </w:r>
      <w:r>
        <w:rPr>
          <w:rFonts w:asciiTheme="minorHAnsi" w:hAnsiTheme="minorHAnsi" w:cstheme="minorHAnsi"/>
          <w:bCs/>
          <w:sz w:val="22"/>
          <w:szCs w:val="22"/>
          <w:lang w:val="et-EE"/>
        </w:rPr>
        <w:t>-</w:t>
      </w:r>
      <w:r w:rsidRPr="00F57E3C">
        <w:rPr>
          <w:rFonts w:asciiTheme="minorHAnsi" w:hAnsiTheme="minorHAnsi" w:cstheme="minorHAnsi"/>
          <w:bCs/>
          <w:sz w:val="22"/>
          <w:szCs w:val="22"/>
          <w:lang w:val="et-EE"/>
        </w:rPr>
        <w:t>, põhi</w:t>
      </w:r>
      <w:r>
        <w:rPr>
          <w:rFonts w:asciiTheme="minorHAnsi" w:hAnsiTheme="minorHAnsi" w:cstheme="minorHAnsi"/>
          <w:bCs/>
          <w:sz w:val="22"/>
          <w:szCs w:val="22"/>
          <w:lang w:val="et-EE"/>
        </w:rPr>
        <w:t>-,</w:t>
      </w:r>
      <w:r w:rsidRPr="00F57E3C">
        <w:rPr>
          <w:rFonts w:asciiTheme="minorHAnsi" w:hAnsiTheme="minorHAnsi" w:cstheme="minorHAnsi"/>
          <w:bCs/>
          <w:sz w:val="22"/>
          <w:szCs w:val="22"/>
          <w:lang w:val="et-EE"/>
        </w:rPr>
        <w:t xml:space="preserve"> gümnaasiumi</w:t>
      </w:r>
      <w:r>
        <w:rPr>
          <w:rFonts w:asciiTheme="minorHAnsi" w:hAnsiTheme="minorHAnsi" w:cstheme="minorHAnsi"/>
          <w:bCs/>
          <w:sz w:val="22"/>
          <w:szCs w:val="22"/>
          <w:lang w:val="et-EE"/>
        </w:rPr>
        <w:t xml:space="preserve">-, huvi- ja </w:t>
      </w:r>
      <w:r w:rsidRPr="00F57E3C">
        <w:rPr>
          <w:rFonts w:asciiTheme="minorHAnsi" w:hAnsiTheme="minorHAnsi" w:cstheme="minorHAnsi"/>
          <w:bCs/>
          <w:sz w:val="22"/>
          <w:szCs w:val="22"/>
          <w:lang w:val="et-EE"/>
        </w:rPr>
        <w:t xml:space="preserve">kutseharidus, Valgas võimalus </w:t>
      </w:r>
      <w:r>
        <w:rPr>
          <w:rFonts w:asciiTheme="minorHAnsi" w:hAnsiTheme="minorHAnsi" w:cstheme="minorHAnsi"/>
          <w:bCs/>
          <w:sz w:val="22"/>
          <w:szCs w:val="22"/>
          <w:lang w:val="et-EE"/>
        </w:rPr>
        <w:t xml:space="preserve">õppida </w:t>
      </w:r>
      <w:r w:rsidRPr="00F57E3C">
        <w:rPr>
          <w:rFonts w:asciiTheme="minorHAnsi" w:hAnsiTheme="minorHAnsi" w:cstheme="minorHAnsi"/>
          <w:bCs/>
          <w:sz w:val="22"/>
          <w:szCs w:val="22"/>
          <w:lang w:val="et-EE"/>
        </w:rPr>
        <w:t>mitmes keeles</w:t>
      </w:r>
    </w:p>
    <w:p w14:paraId="6CC465FD" w14:textId="72EE0F2B" w:rsidR="00A62DF2" w:rsidRPr="00F57E3C" w:rsidRDefault="00A62DF2" w:rsidP="00A62DF2">
      <w:pPr>
        <w:numPr>
          <w:ilvl w:val="0"/>
          <w:numId w:val="3"/>
        </w:numPr>
        <w:spacing w:after="0" w:line="240" w:lineRule="auto"/>
        <w:ind w:left="720" w:hanging="720"/>
        <w:jc w:val="left"/>
        <w:rPr>
          <w:rFonts w:asciiTheme="minorHAnsi" w:hAnsiTheme="minorHAnsi" w:cstheme="minorHAnsi"/>
          <w:bCs/>
          <w:color w:val="auto"/>
          <w:lang w:eastAsia="en-US"/>
        </w:rPr>
      </w:pPr>
      <w:r>
        <w:rPr>
          <w:rFonts w:asciiTheme="minorHAnsi" w:hAnsiTheme="minorHAnsi" w:cstheme="minorHAnsi"/>
          <w:bCs/>
          <w:color w:val="auto"/>
          <w:lang w:eastAsia="en-US"/>
        </w:rPr>
        <w:t>Tugev p</w:t>
      </w:r>
      <w:r w:rsidRPr="00F57E3C">
        <w:rPr>
          <w:rFonts w:asciiTheme="minorHAnsi" w:hAnsiTheme="minorHAnsi" w:cstheme="minorHAnsi"/>
          <w:bCs/>
          <w:color w:val="auto"/>
          <w:lang w:eastAsia="en-US"/>
        </w:rPr>
        <w:t xml:space="preserve">õllu- ja metsamajandus, kohalikel ressurssidel </w:t>
      </w:r>
      <w:r w:rsidR="001A4F1A">
        <w:rPr>
          <w:rFonts w:asciiTheme="minorHAnsi" w:hAnsiTheme="minorHAnsi" w:cstheme="minorHAnsi"/>
          <w:bCs/>
          <w:color w:val="auto"/>
          <w:lang w:eastAsia="en-US"/>
        </w:rPr>
        <w:t xml:space="preserve">põhinev </w:t>
      </w:r>
      <w:r>
        <w:rPr>
          <w:rFonts w:asciiTheme="minorHAnsi" w:hAnsiTheme="minorHAnsi" w:cstheme="minorHAnsi"/>
          <w:bCs/>
          <w:color w:val="auto"/>
          <w:lang w:eastAsia="en-US"/>
        </w:rPr>
        <w:t>mahe</w:t>
      </w:r>
      <w:r w:rsidRPr="00F57E3C">
        <w:rPr>
          <w:rFonts w:asciiTheme="minorHAnsi" w:hAnsiTheme="minorHAnsi" w:cstheme="minorHAnsi"/>
          <w:bCs/>
          <w:color w:val="auto"/>
          <w:lang w:eastAsia="en-US"/>
        </w:rPr>
        <w:t>tootmine</w:t>
      </w:r>
    </w:p>
    <w:p w14:paraId="45899F29" w14:textId="77777777" w:rsidR="00A62DF2" w:rsidRPr="00F57E3C" w:rsidRDefault="00A62DF2" w:rsidP="00A62DF2">
      <w:pPr>
        <w:numPr>
          <w:ilvl w:val="0"/>
          <w:numId w:val="3"/>
        </w:numPr>
        <w:spacing w:after="0" w:line="240" w:lineRule="auto"/>
        <w:ind w:left="720" w:hanging="720"/>
        <w:jc w:val="left"/>
        <w:rPr>
          <w:rFonts w:asciiTheme="minorHAnsi" w:hAnsiTheme="minorHAnsi" w:cstheme="minorHAnsi"/>
          <w:color w:val="auto"/>
          <w:lang w:eastAsia="en-US"/>
        </w:rPr>
      </w:pPr>
      <w:r w:rsidRPr="00F57E3C">
        <w:rPr>
          <w:rFonts w:asciiTheme="minorHAnsi" w:hAnsiTheme="minorHAnsi" w:cstheme="minorHAnsi"/>
          <w:color w:val="auto"/>
          <w:lang w:eastAsia="en-US"/>
        </w:rPr>
        <w:t>Atraktiivne turismi</w:t>
      </w:r>
      <w:r>
        <w:rPr>
          <w:rFonts w:asciiTheme="minorHAnsi" w:hAnsiTheme="minorHAnsi" w:cstheme="minorHAnsi"/>
          <w:color w:val="auto"/>
          <w:lang w:eastAsia="en-US"/>
        </w:rPr>
        <w:t xml:space="preserve"> ja spordi</w:t>
      </w:r>
      <w:r w:rsidRPr="00F57E3C">
        <w:rPr>
          <w:rFonts w:asciiTheme="minorHAnsi" w:hAnsiTheme="minorHAnsi" w:cstheme="minorHAnsi"/>
          <w:color w:val="auto"/>
          <w:lang w:eastAsia="en-US"/>
        </w:rPr>
        <w:t>piirkond, erinevad majutusettevõtted, aktiivse puhkuse võimalused</w:t>
      </w:r>
      <w:r>
        <w:rPr>
          <w:rFonts w:asciiTheme="minorHAnsi" w:hAnsiTheme="minorHAnsi" w:cstheme="minorHAnsi"/>
          <w:color w:val="auto"/>
          <w:lang w:eastAsia="en-US"/>
        </w:rPr>
        <w:t xml:space="preserve"> </w:t>
      </w:r>
      <w:r w:rsidRPr="00F57E3C">
        <w:rPr>
          <w:rFonts w:asciiTheme="minorHAnsi" w:hAnsiTheme="minorHAnsi" w:cstheme="minorHAnsi"/>
          <w:bCs/>
        </w:rPr>
        <w:t>(jalgratta- ja kanuumatkad, kala- ja jahiturism,</w:t>
      </w:r>
      <w:r w:rsidRPr="00F57E3C">
        <w:rPr>
          <w:rFonts w:asciiTheme="minorHAnsi" w:hAnsiTheme="minorHAnsi" w:cstheme="minorHAnsi"/>
        </w:rPr>
        <w:t xml:space="preserve"> terviserajad, kergliiklusteed</w:t>
      </w:r>
      <w:r>
        <w:rPr>
          <w:rFonts w:asciiTheme="minorHAnsi" w:hAnsiTheme="minorHAnsi" w:cstheme="minorHAnsi"/>
        </w:rPr>
        <w:t xml:space="preserve"> jms), rahvusvahelised</w:t>
      </w:r>
      <w:r w:rsidRPr="00F57E3C">
        <w:rPr>
          <w:rFonts w:asciiTheme="minorHAnsi" w:hAnsiTheme="minorHAnsi" w:cstheme="minorHAnsi"/>
          <w:color w:val="auto"/>
          <w:lang w:eastAsia="en-US"/>
        </w:rPr>
        <w:t xml:space="preserve"> suursündmused jms. </w:t>
      </w:r>
      <w:r>
        <w:rPr>
          <w:rFonts w:asciiTheme="minorHAnsi" w:hAnsiTheme="minorHAnsi" w:cstheme="minorHAnsi"/>
          <w:color w:val="auto"/>
          <w:lang w:eastAsia="en-US"/>
        </w:rPr>
        <w:t>T</w:t>
      </w:r>
      <w:r>
        <w:rPr>
          <w:rFonts w:asciiTheme="minorHAnsi" w:hAnsiTheme="minorHAnsi" w:cstheme="minorHAnsi"/>
          <w:bCs/>
          <w:color w:val="auto"/>
          <w:lang w:eastAsia="en-US"/>
        </w:rPr>
        <w:t xml:space="preserve">untud spordikeskus </w:t>
      </w:r>
      <w:r w:rsidRPr="00F57E3C">
        <w:rPr>
          <w:rFonts w:asciiTheme="minorHAnsi" w:hAnsiTheme="minorHAnsi" w:cstheme="minorHAnsi"/>
          <w:bCs/>
          <w:color w:val="auto"/>
          <w:lang w:eastAsia="en-US"/>
        </w:rPr>
        <w:t>Otepää</w:t>
      </w:r>
      <w:r>
        <w:rPr>
          <w:rFonts w:asciiTheme="minorHAnsi" w:hAnsiTheme="minorHAnsi" w:cstheme="minorHAnsi"/>
          <w:bCs/>
          <w:color w:val="auto"/>
          <w:lang w:eastAsia="en-US"/>
        </w:rPr>
        <w:t xml:space="preserve"> ja</w:t>
      </w:r>
      <w:r w:rsidRPr="00F57E3C">
        <w:rPr>
          <w:rFonts w:asciiTheme="minorHAnsi" w:hAnsiTheme="minorHAnsi" w:cstheme="minorHAnsi"/>
          <w:bCs/>
          <w:color w:val="auto"/>
          <w:lang w:eastAsia="en-US"/>
        </w:rPr>
        <w:t xml:space="preserve"> Kääriku</w:t>
      </w:r>
      <w:r>
        <w:rPr>
          <w:rFonts w:asciiTheme="minorHAnsi" w:hAnsiTheme="minorHAnsi" w:cstheme="minorHAnsi"/>
          <w:bCs/>
          <w:color w:val="auto"/>
          <w:lang w:eastAsia="en-US"/>
        </w:rPr>
        <w:t>.</w:t>
      </w:r>
    </w:p>
    <w:p w14:paraId="4BABB24C" w14:textId="77777777" w:rsidR="00A62DF2" w:rsidRPr="00F27F22" w:rsidRDefault="00A62DF2" w:rsidP="00A62DF2">
      <w:pPr>
        <w:pStyle w:val="Default"/>
        <w:numPr>
          <w:ilvl w:val="0"/>
          <w:numId w:val="3"/>
        </w:numPr>
        <w:ind w:left="720" w:hanging="720"/>
        <w:rPr>
          <w:rFonts w:asciiTheme="minorHAnsi" w:hAnsiTheme="minorHAnsi" w:cstheme="minorHAnsi"/>
          <w:bCs/>
          <w:color w:val="auto"/>
          <w:sz w:val="22"/>
          <w:szCs w:val="22"/>
          <w:lang w:val="et-EE" w:eastAsia="en-US"/>
        </w:rPr>
      </w:pPr>
      <w:r w:rsidRPr="00F27F22">
        <w:rPr>
          <w:rFonts w:asciiTheme="minorHAnsi" w:hAnsiTheme="minorHAnsi" w:cstheme="minorHAnsi"/>
          <w:sz w:val="22"/>
          <w:szCs w:val="22"/>
          <w:lang w:val="et-EE"/>
        </w:rPr>
        <w:t>Valga-Valka</w:t>
      </w:r>
      <w:r>
        <w:rPr>
          <w:rFonts w:asciiTheme="minorHAnsi" w:hAnsiTheme="minorHAnsi" w:cstheme="minorHAnsi"/>
          <w:sz w:val="22"/>
          <w:szCs w:val="22"/>
          <w:lang w:val="et-EE"/>
        </w:rPr>
        <w:t xml:space="preserve"> koostöö, </w:t>
      </w:r>
      <w:r w:rsidRPr="00F27F22">
        <w:rPr>
          <w:rFonts w:asciiTheme="minorHAnsi" w:hAnsiTheme="minorHAnsi" w:cstheme="minorHAnsi"/>
          <w:sz w:val="22"/>
          <w:szCs w:val="22"/>
          <w:lang w:val="et-EE"/>
        </w:rPr>
        <w:t>aktiivsus Eesti-Läti piiriülese</w:t>
      </w:r>
      <w:r>
        <w:rPr>
          <w:rFonts w:asciiTheme="minorHAnsi" w:hAnsiTheme="minorHAnsi" w:cstheme="minorHAnsi"/>
          <w:sz w:val="22"/>
          <w:szCs w:val="22"/>
          <w:lang w:val="et-EE"/>
        </w:rPr>
        <w:t>s tegevuses ning võimalused Eesti-Läti eeliste kasutamiseks ettevõtluses ja avalike teenuste osutamises</w:t>
      </w:r>
    </w:p>
    <w:p w14:paraId="14E3F59D" w14:textId="77777777" w:rsidR="00A62DF2" w:rsidRPr="00F27F22" w:rsidRDefault="00A62DF2" w:rsidP="00A62DF2">
      <w:pPr>
        <w:pStyle w:val="Default"/>
        <w:numPr>
          <w:ilvl w:val="0"/>
          <w:numId w:val="3"/>
        </w:numPr>
        <w:ind w:left="720" w:hanging="720"/>
        <w:rPr>
          <w:rFonts w:asciiTheme="minorHAnsi" w:hAnsiTheme="minorHAnsi" w:cstheme="minorHAnsi"/>
          <w:bCs/>
          <w:color w:val="auto"/>
          <w:sz w:val="22"/>
          <w:szCs w:val="22"/>
          <w:lang w:val="et-EE" w:eastAsia="en-US"/>
        </w:rPr>
      </w:pPr>
      <w:r>
        <w:rPr>
          <w:rFonts w:asciiTheme="minorHAnsi" w:hAnsiTheme="minorHAnsi" w:cstheme="minorHAnsi"/>
          <w:sz w:val="22"/>
          <w:szCs w:val="22"/>
          <w:lang w:val="et-EE"/>
        </w:rPr>
        <w:t>K</w:t>
      </w:r>
      <w:r w:rsidRPr="00F27F22">
        <w:rPr>
          <w:rFonts w:asciiTheme="minorHAnsi" w:hAnsiTheme="minorHAnsi" w:cstheme="minorHAnsi"/>
          <w:bCs/>
          <w:color w:val="auto"/>
          <w:sz w:val="22"/>
          <w:szCs w:val="22"/>
          <w:lang w:val="et-EE" w:eastAsia="en-US"/>
        </w:rPr>
        <w:t xml:space="preserve">ultuurielu mitmekesisus, aktiivne Eesti-Läti suhtlus, mitme keele valdamine (eesti, vene, läti) </w:t>
      </w:r>
    </w:p>
    <w:p w14:paraId="08524003" w14:textId="77777777" w:rsidR="00A62DF2" w:rsidRPr="00F57E3C" w:rsidRDefault="00A62DF2" w:rsidP="00A62DF2">
      <w:pPr>
        <w:numPr>
          <w:ilvl w:val="0"/>
          <w:numId w:val="3"/>
        </w:numPr>
        <w:spacing w:after="0" w:line="240" w:lineRule="auto"/>
        <w:ind w:left="720" w:hanging="720"/>
        <w:jc w:val="left"/>
        <w:rPr>
          <w:rFonts w:asciiTheme="minorHAnsi" w:hAnsiTheme="minorHAnsi" w:cstheme="minorHAnsi"/>
          <w:bCs/>
          <w:color w:val="auto"/>
          <w:lang w:eastAsia="en-US"/>
        </w:rPr>
      </w:pPr>
      <w:r w:rsidRPr="00F27F22">
        <w:rPr>
          <w:rFonts w:asciiTheme="minorHAnsi" w:hAnsiTheme="minorHAnsi" w:cstheme="minorHAnsi"/>
          <w:bCs/>
          <w:color w:val="auto"/>
          <w:lang w:eastAsia="en-US"/>
        </w:rPr>
        <w:t>Turvalisus</w:t>
      </w:r>
    </w:p>
    <w:p w14:paraId="566E5A80" w14:textId="77777777" w:rsidR="00A62DF2" w:rsidRPr="00F57E3C" w:rsidRDefault="00A62DF2" w:rsidP="00A62DF2">
      <w:pPr>
        <w:numPr>
          <w:ilvl w:val="0"/>
          <w:numId w:val="3"/>
        </w:numPr>
        <w:spacing w:after="0" w:line="240" w:lineRule="auto"/>
        <w:ind w:left="720" w:hanging="720"/>
        <w:jc w:val="left"/>
        <w:rPr>
          <w:rFonts w:asciiTheme="minorHAnsi" w:hAnsiTheme="minorHAnsi" w:cstheme="minorHAnsi"/>
          <w:color w:val="auto"/>
          <w:lang w:eastAsia="en-US"/>
        </w:rPr>
      </w:pPr>
      <w:r w:rsidRPr="00F57E3C">
        <w:rPr>
          <w:rFonts w:asciiTheme="minorHAnsi" w:hAnsiTheme="minorHAnsi" w:cstheme="minorHAnsi"/>
          <w:color w:val="auto"/>
          <w:lang w:eastAsia="en-US"/>
        </w:rPr>
        <w:t xml:space="preserve">Aktiivsed noored ja </w:t>
      </w:r>
      <w:r>
        <w:rPr>
          <w:rFonts w:asciiTheme="minorHAnsi" w:hAnsiTheme="minorHAnsi" w:cstheme="minorHAnsi"/>
          <w:color w:val="auto"/>
          <w:lang w:eastAsia="en-US"/>
        </w:rPr>
        <w:t xml:space="preserve">tõhus </w:t>
      </w:r>
      <w:r w:rsidRPr="00F57E3C">
        <w:rPr>
          <w:rFonts w:asciiTheme="minorHAnsi" w:hAnsiTheme="minorHAnsi" w:cstheme="minorHAnsi"/>
          <w:color w:val="auto"/>
          <w:lang w:eastAsia="en-US"/>
        </w:rPr>
        <w:t>noorsootöö</w:t>
      </w:r>
      <w:r>
        <w:rPr>
          <w:rFonts w:asciiTheme="minorHAnsi" w:hAnsiTheme="minorHAnsi" w:cstheme="minorHAnsi"/>
          <w:color w:val="auto"/>
          <w:lang w:eastAsia="en-US"/>
        </w:rPr>
        <w:t xml:space="preserve"> (</w:t>
      </w:r>
      <w:r w:rsidRPr="00F57E3C">
        <w:rPr>
          <w:rFonts w:asciiTheme="minorHAnsi" w:hAnsiTheme="minorHAnsi" w:cstheme="minorHAnsi"/>
          <w:color w:val="auto"/>
          <w:lang w:eastAsia="en-US"/>
        </w:rPr>
        <w:t>noorte ajaleht,</w:t>
      </w:r>
      <w:r>
        <w:rPr>
          <w:rFonts w:asciiTheme="minorHAnsi" w:hAnsiTheme="minorHAnsi" w:cstheme="minorHAnsi"/>
          <w:color w:val="auto"/>
          <w:lang w:eastAsia="en-US"/>
        </w:rPr>
        <w:t xml:space="preserve"> </w:t>
      </w:r>
      <w:r w:rsidRPr="00F57E3C">
        <w:rPr>
          <w:rFonts w:asciiTheme="minorHAnsi" w:hAnsiTheme="minorHAnsi" w:cstheme="minorHAnsi"/>
          <w:color w:val="auto"/>
          <w:lang w:eastAsia="en-US"/>
        </w:rPr>
        <w:t>noorteportaal, noorteprojektid</w:t>
      </w:r>
      <w:r>
        <w:rPr>
          <w:rFonts w:asciiTheme="minorHAnsi" w:hAnsiTheme="minorHAnsi" w:cstheme="minorHAnsi"/>
          <w:color w:val="auto"/>
          <w:lang w:eastAsia="en-US"/>
        </w:rPr>
        <w:t>)</w:t>
      </w:r>
    </w:p>
    <w:p w14:paraId="6292CF2B" w14:textId="77777777" w:rsidR="00A62DF2" w:rsidRPr="00F57E3C" w:rsidRDefault="00A62DF2" w:rsidP="00A62DF2">
      <w:pPr>
        <w:numPr>
          <w:ilvl w:val="0"/>
          <w:numId w:val="3"/>
        </w:numPr>
        <w:spacing w:after="0" w:line="240" w:lineRule="auto"/>
        <w:ind w:left="720" w:hanging="720"/>
        <w:jc w:val="left"/>
        <w:rPr>
          <w:rFonts w:asciiTheme="minorHAnsi" w:hAnsiTheme="minorHAnsi" w:cstheme="minorHAnsi"/>
          <w:bCs/>
          <w:color w:val="auto"/>
          <w:lang w:eastAsia="en-US"/>
        </w:rPr>
      </w:pPr>
      <w:r>
        <w:rPr>
          <w:rFonts w:asciiTheme="minorHAnsi" w:hAnsiTheme="minorHAnsi" w:cstheme="minorHAnsi"/>
          <w:color w:val="auto"/>
          <w:lang w:eastAsia="en-US"/>
        </w:rPr>
        <w:t>K</w:t>
      </w:r>
      <w:r w:rsidRPr="00F57E3C">
        <w:rPr>
          <w:rFonts w:asciiTheme="minorHAnsi" w:hAnsiTheme="minorHAnsi" w:cstheme="minorHAnsi"/>
          <w:color w:val="auto"/>
          <w:lang w:eastAsia="en-US"/>
        </w:rPr>
        <w:t>ülakogukondade aktiivsus, külakeskused ja külaseltside tegevus.</w:t>
      </w:r>
    </w:p>
    <w:p w14:paraId="35228953" w14:textId="77777777" w:rsidR="00A62DF2" w:rsidRPr="00F57E3C" w:rsidRDefault="00A62DF2" w:rsidP="00A62DF2">
      <w:pPr>
        <w:spacing w:after="0" w:line="259" w:lineRule="auto"/>
        <w:ind w:left="0" w:firstLine="0"/>
        <w:jc w:val="left"/>
        <w:rPr>
          <w:rFonts w:asciiTheme="minorHAnsi" w:hAnsiTheme="minorHAnsi" w:cstheme="minorHAnsi"/>
          <w:b/>
          <w:color w:val="auto"/>
          <w:lang w:eastAsia="en-US"/>
        </w:rPr>
      </w:pPr>
    </w:p>
    <w:p w14:paraId="08FB13CA" w14:textId="77777777" w:rsidR="00A62DF2" w:rsidRPr="00F57E3C" w:rsidRDefault="00A62DF2" w:rsidP="00A62DF2">
      <w:pPr>
        <w:spacing w:after="0" w:line="259" w:lineRule="auto"/>
        <w:ind w:left="0" w:firstLine="0"/>
        <w:jc w:val="left"/>
        <w:rPr>
          <w:rFonts w:asciiTheme="minorHAnsi" w:hAnsiTheme="minorHAnsi" w:cstheme="minorHAnsi"/>
          <w:b/>
          <w:color w:val="auto"/>
          <w:lang w:eastAsia="en-US"/>
        </w:rPr>
      </w:pPr>
      <w:r w:rsidRPr="00F57E3C">
        <w:rPr>
          <w:rFonts w:asciiTheme="minorHAnsi" w:hAnsiTheme="minorHAnsi" w:cstheme="minorHAnsi"/>
          <w:b/>
          <w:color w:val="auto"/>
          <w:lang w:eastAsia="en-US"/>
        </w:rPr>
        <w:t>NÕRKUSED</w:t>
      </w:r>
    </w:p>
    <w:p w14:paraId="2332EFAC"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 xml:space="preserve">Rahvaarvu vähenemine ja elanikkonna vananemine, </w:t>
      </w:r>
      <w:r w:rsidRPr="002553A2">
        <w:rPr>
          <w:rFonts w:asciiTheme="minorHAnsi" w:hAnsiTheme="minorHAnsi" w:cstheme="minorHAnsi"/>
          <w:bCs/>
        </w:rPr>
        <w:t>noorte vähene tagasiränne</w:t>
      </w:r>
      <w:r w:rsidRPr="002553A2">
        <w:rPr>
          <w:rFonts w:asciiTheme="minorHAnsi" w:hAnsiTheme="minorHAnsi" w:cstheme="minorHAnsi"/>
          <w:color w:val="auto"/>
          <w:lang w:eastAsia="en-US"/>
        </w:rPr>
        <w:t xml:space="preserve"> </w:t>
      </w:r>
    </w:p>
    <w:p w14:paraId="7421514E"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color w:val="auto"/>
          <w:lang w:eastAsia="en-US"/>
        </w:rPr>
        <w:t>Madal</w:t>
      </w:r>
      <w:r w:rsidRPr="002553A2">
        <w:rPr>
          <w:rFonts w:asciiTheme="minorHAnsi" w:hAnsiTheme="minorHAnsi" w:cstheme="minorHAnsi"/>
        </w:rPr>
        <w:t>ad palgad ja elanike vähene ostujõud</w:t>
      </w:r>
    </w:p>
    <w:p w14:paraId="3D39038A"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Madal ettevõtlusaktiivsus ja innovaatilisus ettevõtluses, napib nn tarku töökohti, kinnisvara väike väärtus finantsinstrumendina ettevõtluse tarvis pangast laenu taotlemisel</w:t>
      </w:r>
    </w:p>
    <w:p w14:paraId="4F4995AE"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 xml:space="preserve">Taristu mahajäämus (teede halb olukord, elektrivõrkude madal tarbimiskindlus, rongiliikluse pärsitus, kiire interneti puudumine, kolehooned) </w:t>
      </w:r>
    </w:p>
    <w:p w14:paraId="5500182A"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Spetsialistide nappus avalikus- ja erasektoris</w:t>
      </w:r>
    </w:p>
    <w:p w14:paraId="7FABE8EF"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Avalike teenuste piiratud kättesaadavus maapiirkonnas, turutõrked teenuste osutamisel</w:t>
      </w:r>
    </w:p>
    <w:p w14:paraId="01140553" w14:textId="2DB062E8"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 xml:space="preserve">Ühistranspordiühendused ei </w:t>
      </w:r>
      <w:r w:rsidR="001A4F1A">
        <w:rPr>
          <w:rFonts w:asciiTheme="minorHAnsi" w:hAnsiTheme="minorHAnsi" w:cstheme="minorHAnsi"/>
        </w:rPr>
        <w:t>kata</w:t>
      </w:r>
      <w:r w:rsidRPr="002553A2">
        <w:rPr>
          <w:rFonts w:asciiTheme="minorHAnsi" w:hAnsiTheme="minorHAnsi" w:cstheme="minorHAnsi"/>
        </w:rPr>
        <w:t xml:space="preserve"> maaelanike  vajadusi</w:t>
      </w:r>
    </w:p>
    <w:p w14:paraId="781CF539"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 xml:space="preserve">Huvihariduse ja huvikoolide kättesaadavuse ja valikute piiratus </w:t>
      </w:r>
    </w:p>
    <w:p w14:paraId="09F89521"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Elanike sõltuvusprobleemid, abivajajate suur arvukus ja õpitud abitus, leppimine toetustest äraelamisega ja tervislike eluviiside vähene järgimine</w:t>
      </w:r>
    </w:p>
    <w:p w14:paraId="207DD6F3" w14:textId="77777777" w:rsidR="00A62DF2" w:rsidRDefault="00A62DF2" w:rsidP="00A62DF2">
      <w:pPr>
        <w:pStyle w:val="Loendilik"/>
        <w:numPr>
          <w:ilvl w:val="1"/>
          <w:numId w:val="2"/>
        </w:numPr>
        <w:spacing w:after="0" w:line="259" w:lineRule="auto"/>
        <w:ind w:left="720" w:hanging="720"/>
        <w:jc w:val="left"/>
        <w:rPr>
          <w:rFonts w:asciiTheme="minorHAnsi" w:hAnsiTheme="minorHAnsi" w:cstheme="minorHAnsi"/>
          <w:bCs/>
        </w:rPr>
      </w:pPr>
      <w:r w:rsidRPr="002553A2">
        <w:rPr>
          <w:rFonts w:asciiTheme="minorHAnsi" w:hAnsiTheme="minorHAnsi" w:cstheme="minorHAnsi"/>
          <w:color w:val="auto"/>
          <w:lang w:eastAsia="en-US"/>
        </w:rPr>
        <w:t xml:space="preserve">Ühise maakondliku identiteedi puudumine, </w:t>
      </w:r>
      <w:r w:rsidRPr="002553A2">
        <w:rPr>
          <w:rFonts w:asciiTheme="minorHAnsi" w:hAnsiTheme="minorHAnsi" w:cstheme="minorHAnsi"/>
          <w:bCs/>
        </w:rPr>
        <w:t>osa maakonnast Mulgimaa, Vana-Võrumaa, Põhja-Tar</w:t>
      </w:r>
      <w:r>
        <w:rPr>
          <w:rFonts w:asciiTheme="minorHAnsi" w:hAnsiTheme="minorHAnsi" w:cstheme="minorHAnsi"/>
          <w:bCs/>
        </w:rPr>
        <w:t>t</w:t>
      </w:r>
      <w:r w:rsidRPr="002553A2">
        <w:rPr>
          <w:rFonts w:asciiTheme="minorHAnsi" w:hAnsiTheme="minorHAnsi" w:cstheme="minorHAnsi"/>
          <w:bCs/>
        </w:rPr>
        <w:t>umaa</w:t>
      </w:r>
    </w:p>
    <w:p w14:paraId="16ABF874" w14:textId="62CF3A71" w:rsidR="00A62DF2" w:rsidRPr="00DE2C64" w:rsidRDefault="00A62DF2" w:rsidP="00A62DF2">
      <w:pPr>
        <w:pStyle w:val="Loendilik"/>
        <w:numPr>
          <w:ilvl w:val="1"/>
          <w:numId w:val="2"/>
        </w:numPr>
        <w:spacing w:after="0" w:line="240" w:lineRule="auto"/>
        <w:ind w:left="720" w:hanging="720"/>
        <w:jc w:val="left"/>
        <w:rPr>
          <w:rFonts w:asciiTheme="minorHAnsi" w:hAnsiTheme="minorHAnsi" w:cstheme="minorHAnsi"/>
          <w:color w:val="auto"/>
          <w:lang w:eastAsia="en-US"/>
        </w:rPr>
      </w:pPr>
      <w:r w:rsidRPr="00DE2C64">
        <w:rPr>
          <w:rFonts w:asciiTheme="minorHAnsi" w:hAnsiTheme="minorHAnsi" w:cstheme="minorHAnsi"/>
          <w:color w:val="auto"/>
          <w:lang w:eastAsia="en-US"/>
        </w:rPr>
        <w:t xml:space="preserve">Vabaühenduste vähene huvi koostöös kohalike omavalitsustega pakkuda avalikke teenuseid </w:t>
      </w:r>
    </w:p>
    <w:p w14:paraId="5E673B40" w14:textId="73EFAD71" w:rsidR="00A62DF2" w:rsidRPr="002553A2" w:rsidRDefault="001A4F1A" w:rsidP="00A62DF2">
      <w:pPr>
        <w:pStyle w:val="Loendilik"/>
        <w:numPr>
          <w:ilvl w:val="1"/>
          <w:numId w:val="2"/>
        </w:numPr>
        <w:spacing w:after="0" w:line="259" w:lineRule="auto"/>
        <w:ind w:left="720" w:hanging="720"/>
        <w:jc w:val="left"/>
        <w:rPr>
          <w:rFonts w:asciiTheme="minorHAnsi" w:hAnsiTheme="minorHAnsi" w:cstheme="minorHAnsi"/>
          <w:bCs/>
        </w:rPr>
      </w:pPr>
      <w:r>
        <w:rPr>
          <w:rFonts w:asciiTheme="minorHAnsi" w:hAnsiTheme="minorHAnsi" w:cstheme="minorHAnsi"/>
          <w:color w:val="auto"/>
          <w:lang w:eastAsia="en-US"/>
        </w:rPr>
        <w:t>Kohalike</w:t>
      </w:r>
      <w:r w:rsidR="00A62DF2" w:rsidRPr="002553A2">
        <w:rPr>
          <w:rFonts w:asciiTheme="minorHAnsi" w:hAnsiTheme="minorHAnsi" w:cstheme="minorHAnsi"/>
          <w:color w:val="auto"/>
          <w:lang w:eastAsia="en-US"/>
        </w:rPr>
        <w:t xml:space="preserve"> omavalitsus</w:t>
      </w:r>
      <w:r>
        <w:rPr>
          <w:rFonts w:asciiTheme="minorHAnsi" w:hAnsiTheme="minorHAnsi" w:cstheme="minorHAnsi"/>
          <w:color w:val="auto"/>
          <w:lang w:eastAsia="en-US"/>
        </w:rPr>
        <w:t>t</w:t>
      </w:r>
      <w:r w:rsidR="00A62DF2" w:rsidRPr="002553A2">
        <w:rPr>
          <w:rFonts w:asciiTheme="minorHAnsi" w:hAnsiTheme="minorHAnsi" w:cstheme="minorHAnsi"/>
          <w:color w:val="auto"/>
          <w:lang w:eastAsia="en-US"/>
        </w:rPr>
        <w:t>e tulubaasi vähenemine</w:t>
      </w:r>
    </w:p>
    <w:p w14:paraId="39590089" w14:textId="77777777" w:rsidR="00A62DF2" w:rsidRPr="002553A2" w:rsidRDefault="00A62DF2" w:rsidP="00A62DF2">
      <w:pPr>
        <w:pStyle w:val="Loendilik"/>
        <w:numPr>
          <w:ilvl w:val="1"/>
          <w:numId w:val="2"/>
        </w:numPr>
        <w:spacing w:after="0" w:line="259" w:lineRule="auto"/>
        <w:ind w:left="720" w:hanging="720"/>
        <w:jc w:val="left"/>
        <w:rPr>
          <w:rFonts w:asciiTheme="minorHAnsi" w:hAnsiTheme="minorHAnsi" w:cstheme="minorHAnsi"/>
        </w:rPr>
      </w:pPr>
      <w:r w:rsidRPr="002553A2">
        <w:rPr>
          <w:rFonts w:asciiTheme="minorHAnsi" w:hAnsiTheme="minorHAnsi" w:cstheme="minorHAnsi"/>
        </w:rPr>
        <w:t>Maakonna arengutaseme ebaühtlus paikkonniti, kogukonna eestvedajate väike kandepind ja tagasihoidlik koostöö paikkondade vahel.</w:t>
      </w:r>
    </w:p>
    <w:p w14:paraId="26764C08" w14:textId="77777777" w:rsidR="00A62DF2" w:rsidRPr="00B96AED" w:rsidRDefault="00A62DF2" w:rsidP="00A62DF2">
      <w:pPr>
        <w:spacing w:after="0" w:line="259" w:lineRule="auto"/>
        <w:ind w:left="1080" w:firstLine="0"/>
        <w:jc w:val="left"/>
        <w:rPr>
          <w:rFonts w:asciiTheme="minorHAnsi" w:hAnsiTheme="minorHAnsi" w:cstheme="minorHAnsi"/>
        </w:rPr>
      </w:pPr>
    </w:p>
    <w:p w14:paraId="234F9497" w14:textId="77777777" w:rsidR="00A62DF2" w:rsidRPr="00F57E3C" w:rsidRDefault="00A62DF2" w:rsidP="00A62DF2">
      <w:pPr>
        <w:spacing w:after="0" w:line="259" w:lineRule="auto"/>
        <w:ind w:left="0" w:firstLine="0"/>
        <w:jc w:val="left"/>
        <w:rPr>
          <w:rFonts w:asciiTheme="minorHAnsi" w:hAnsiTheme="minorHAnsi" w:cstheme="minorHAnsi"/>
          <w:b/>
        </w:rPr>
      </w:pPr>
      <w:r w:rsidRPr="00F57E3C">
        <w:rPr>
          <w:rFonts w:asciiTheme="minorHAnsi" w:hAnsiTheme="minorHAnsi" w:cstheme="minorHAnsi"/>
          <w:b/>
        </w:rPr>
        <w:t>VÕIMALUSED</w:t>
      </w:r>
    </w:p>
    <w:p w14:paraId="3F043BD9" w14:textId="391E36C1"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Tehnoloogia areng, side- ja kommunikatsioonitehnoloogia uued lahendused, e-teenuste arendamine, kaugtöö võimaluste kasutamine,</w:t>
      </w:r>
      <w:r w:rsidR="001A4F1A">
        <w:rPr>
          <w:rFonts w:asciiTheme="minorHAnsi" w:hAnsiTheme="minorHAnsi" w:cstheme="minorHAnsi"/>
          <w:color w:val="auto"/>
          <w:lang w:eastAsia="en-US"/>
        </w:rPr>
        <w:t xml:space="preserve"> energiasäästmise võimalused</w:t>
      </w:r>
    </w:p>
    <w:p w14:paraId="2078C941"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Läti lähedus- piiriülesed koostöövõimalused (tööjõu liikumine, teenuste ja kaupade ost-müük, õigusruumist tulenevad erisused maksudes, ettevõtluse, sotsiaaltoetustes)</w:t>
      </w:r>
    </w:p>
    <w:p w14:paraId="54CD78C9"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 xml:space="preserve">Maakonna avatuse suurendamise: Via Hanseatica trass, Riia lennujaam, rongiliiklus (Valga-Tartu, Valga-Riia; Valga-Koidula) </w:t>
      </w:r>
    </w:p>
    <w:p w14:paraId="1BDF2893" w14:textId="77777777" w:rsidR="001A4F1A"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 xml:space="preserve">Elanike kasvav huvi looduses viibimiseks (loodus-, kultuuri-, vee- ja jahiturism), pärandkultuuriga tutvumiseks ja looduspuhkuseks, tervislike eluviiside viljelemiseks ja mahetoodete tarbimiseks, </w:t>
      </w:r>
    </w:p>
    <w:p w14:paraId="699F9D5F" w14:textId="369EEF4E" w:rsidR="00A62DF2" w:rsidRPr="002553A2" w:rsidRDefault="001A4F1A"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Pr>
          <w:rFonts w:asciiTheme="minorHAnsi" w:hAnsiTheme="minorHAnsi" w:cstheme="minorHAnsi"/>
          <w:color w:val="auto"/>
          <w:lang w:eastAsia="en-US"/>
        </w:rPr>
        <w:t>T</w:t>
      </w:r>
      <w:r w:rsidR="00A62DF2" w:rsidRPr="002553A2">
        <w:rPr>
          <w:rFonts w:asciiTheme="minorHAnsi" w:hAnsiTheme="minorHAnsi" w:cstheme="minorHAnsi"/>
          <w:color w:val="auto"/>
          <w:lang w:eastAsia="en-US"/>
        </w:rPr>
        <w:t xml:space="preserve">urismitoodete ühine arendamine koostöös naabermaakondade ja </w:t>
      </w:r>
      <w:r w:rsidR="00551367">
        <w:rPr>
          <w:rFonts w:asciiTheme="minorHAnsi" w:hAnsiTheme="minorHAnsi" w:cstheme="minorHAnsi"/>
          <w:color w:val="auto"/>
          <w:lang w:eastAsia="en-US"/>
        </w:rPr>
        <w:t>lähivälismaaga</w:t>
      </w:r>
      <w:r w:rsidR="00A62DF2" w:rsidRPr="002553A2">
        <w:rPr>
          <w:rFonts w:asciiTheme="minorHAnsi" w:hAnsiTheme="minorHAnsi" w:cstheme="minorHAnsi"/>
          <w:color w:val="auto"/>
          <w:lang w:eastAsia="en-US"/>
        </w:rPr>
        <w:t xml:space="preserve"> </w:t>
      </w:r>
    </w:p>
    <w:p w14:paraId="2B6523FF"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Kutsehariduse arendamine lähtuvalt maakonna vajadustest (hoolekanne, turism, logistika)</w:t>
      </w:r>
    </w:p>
    <w:p w14:paraId="6222C959"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Riigimaja ja riiklike institutsioonide toomine maakonda</w:t>
      </w:r>
    </w:p>
    <w:p w14:paraId="6B9341C2"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Maal elamise propageerimine ja toetamine- elad maal, töötad linnas</w:t>
      </w:r>
    </w:p>
    <w:p w14:paraId="0B4E94EF"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Maine tõstmisel loomeinimeste ja arvamusliidrite kasutamine</w:t>
      </w:r>
    </w:p>
    <w:p w14:paraId="60B44633"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Huvi kasv kultuuripärandi elushoidmise ja jätkuv populariseerimise tarvis</w:t>
      </w:r>
    </w:p>
    <w:p w14:paraId="7EF60743"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Hõbemajanduse arendamine (pansionaadid) ja turundus maailmas</w:t>
      </w:r>
    </w:p>
    <w:p w14:paraId="3F819565"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Euroopa Liidu struktuurivahendite ja teiste doonorite rahastamise kaasamine, kutsed osaluseks rahvusvahelistes projektides.</w:t>
      </w:r>
    </w:p>
    <w:p w14:paraId="694D0780"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Kagu-Eesti programmi taaskäivitamine ja selle raames riiklik toetus</w:t>
      </w:r>
    </w:p>
    <w:p w14:paraId="4B25A219" w14:textId="6C5ABD29"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Huvi tagasirändeks, motivatsioonipaketi pakkumine (</w:t>
      </w:r>
      <w:r w:rsidR="00551367">
        <w:rPr>
          <w:rFonts w:asciiTheme="minorHAnsi" w:hAnsiTheme="minorHAnsi" w:cstheme="minorHAnsi"/>
          <w:color w:val="auto"/>
          <w:lang w:eastAsia="en-US"/>
        </w:rPr>
        <w:t>eluasemetoetus, kinnistu-korteri soetamne</w:t>
      </w:r>
      <w:r w:rsidRPr="002553A2">
        <w:rPr>
          <w:rFonts w:asciiTheme="minorHAnsi" w:hAnsiTheme="minorHAnsi" w:cstheme="minorHAnsi"/>
          <w:color w:val="auto"/>
          <w:lang w:eastAsia="en-US"/>
        </w:rPr>
        <w:t xml:space="preserve"> juurte kinnistumisel soodushinnaga, maksepuhkus jms) </w:t>
      </w:r>
    </w:p>
    <w:p w14:paraId="7DC888CC" w14:textId="77777777" w:rsidR="00A62DF2" w:rsidRPr="002553A2" w:rsidRDefault="00A62DF2" w:rsidP="00A62DF2">
      <w:pPr>
        <w:pStyle w:val="Loendilik"/>
        <w:numPr>
          <w:ilvl w:val="0"/>
          <w:numId w:val="4"/>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Rahvusvaheliste suurürituste läbiviimine, sidumine kohaliku kultuuri ja paikkonnas pakutavate teenustega</w:t>
      </w:r>
    </w:p>
    <w:p w14:paraId="1134F3A5" w14:textId="77777777" w:rsidR="00A62DF2" w:rsidRPr="00F57E3C" w:rsidRDefault="00A62DF2" w:rsidP="00A62DF2">
      <w:pPr>
        <w:spacing w:after="0" w:line="240" w:lineRule="auto"/>
        <w:ind w:left="0" w:firstLine="0"/>
        <w:jc w:val="left"/>
        <w:rPr>
          <w:rFonts w:asciiTheme="minorHAnsi" w:hAnsiTheme="minorHAnsi" w:cstheme="minorHAnsi"/>
          <w:color w:val="auto"/>
          <w:lang w:eastAsia="en-US"/>
        </w:rPr>
      </w:pPr>
    </w:p>
    <w:p w14:paraId="3773CC65" w14:textId="77777777" w:rsidR="00A62DF2" w:rsidRPr="00F57E3C" w:rsidRDefault="00A62DF2" w:rsidP="00A62DF2">
      <w:pPr>
        <w:spacing w:after="0" w:line="240" w:lineRule="auto"/>
        <w:ind w:left="0" w:firstLine="0"/>
        <w:jc w:val="left"/>
        <w:rPr>
          <w:rFonts w:asciiTheme="minorHAnsi" w:hAnsiTheme="minorHAnsi" w:cstheme="minorHAnsi"/>
          <w:b/>
          <w:color w:val="auto"/>
          <w:lang w:eastAsia="en-US"/>
        </w:rPr>
      </w:pPr>
      <w:r w:rsidRPr="00F57E3C">
        <w:rPr>
          <w:rFonts w:asciiTheme="minorHAnsi" w:hAnsiTheme="minorHAnsi" w:cstheme="minorHAnsi"/>
          <w:b/>
          <w:color w:val="auto"/>
          <w:lang w:eastAsia="en-US"/>
        </w:rPr>
        <w:t>OHUD</w:t>
      </w:r>
    </w:p>
    <w:p w14:paraId="70751528" w14:textId="4DAF9FD3"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Linnastumise jätkumine, elanike koondumine</w:t>
      </w:r>
      <w:r w:rsidR="00551367">
        <w:rPr>
          <w:rFonts w:asciiTheme="minorHAnsi" w:hAnsiTheme="minorHAnsi" w:cstheme="minorHAnsi"/>
          <w:color w:val="auto"/>
          <w:lang w:eastAsia="en-US"/>
        </w:rPr>
        <w:t xml:space="preserve"> suurematesse linnadesse</w:t>
      </w:r>
      <w:r w:rsidRPr="002553A2">
        <w:rPr>
          <w:rFonts w:asciiTheme="minorHAnsi" w:hAnsiTheme="minorHAnsi" w:cstheme="minorHAnsi"/>
          <w:color w:val="auto"/>
          <w:lang w:eastAsia="en-US"/>
        </w:rPr>
        <w:t xml:space="preserve"> (ennekõike Tallinn, Tartu)</w:t>
      </w:r>
      <w:r>
        <w:rPr>
          <w:rFonts w:asciiTheme="minorHAnsi" w:hAnsiTheme="minorHAnsi" w:cstheme="minorHAnsi"/>
          <w:color w:val="auto"/>
          <w:lang w:eastAsia="en-US"/>
        </w:rPr>
        <w:t>,</w:t>
      </w:r>
      <w:r w:rsidRPr="002553A2">
        <w:rPr>
          <w:rFonts w:asciiTheme="minorHAnsi" w:hAnsiTheme="minorHAnsi" w:cstheme="minorHAnsi"/>
          <w:color w:val="auto"/>
          <w:lang w:eastAsia="en-US"/>
        </w:rPr>
        <w:t xml:space="preserve"> lahkumine  välismaale</w:t>
      </w:r>
    </w:p>
    <w:p w14:paraId="56B990E6"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Pr>
          <w:rFonts w:asciiTheme="minorHAnsi" w:hAnsiTheme="minorHAnsi" w:cstheme="minorHAnsi"/>
          <w:color w:val="auto"/>
          <w:lang w:eastAsia="en-US"/>
        </w:rPr>
        <w:t>I</w:t>
      </w:r>
      <w:r w:rsidRPr="002553A2">
        <w:rPr>
          <w:rFonts w:asciiTheme="minorHAnsi" w:hAnsiTheme="minorHAnsi" w:cstheme="minorHAnsi"/>
          <w:color w:val="auto"/>
          <w:lang w:eastAsia="en-US"/>
        </w:rPr>
        <w:t>nvestorite vähene huvi</w:t>
      </w:r>
      <w:r>
        <w:rPr>
          <w:rFonts w:asciiTheme="minorHAnsi" w:hAnsiTheme="minorHAnsi" w:cstheme="minorHAnsi"/>
          <w:color w:val="auto"/>
          <w:lang w:eastAsia="en-US"/>
        </w:rPr>
        <w:t>, ettevõtluse madal innovatiivsus ja tootlikkus, ekspordivõime langus</w:t>
      </w:r>
    </w:p>
    <w:p w14:paraId="27F89AA7"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Tootmissisendite kallinemine, surve töökohtadele</w:t>
      </w:r>
      <w:r>
        <w:rPr>
          <w:rFonts w:asciiTheme="minorHAnsi" w:hAnsiTheme="minorHAnsi" w:cstheme="minorHAnsi"/>
          <w:color w:val="auto"/>
          <w:lang w:eastAsia="en-US"/>
        </w:rPr>
        <w:t>,</w:t>
      </w:r>
      <w:r w:rsidRPr="002553A2">
        <w:rPr>
          <w:rFonts w:asciiTheme="minorHAnsi" w:hAnsiTheme="minorHAnsi" w:cstheme="minorHAnsi"/>
          <w:color w:val="auto"/>
          <w:lang w:eastAsia="en-US"/>
        </w:rPr>
        <w:t xml:space="preserve"> tööpuuduse </w:t>
      </w:r>
      <w:r>
        <w:rPr>
          <w:rFonts w:asciiTheme="minorHAnsi" w:hAnsiTheme="minorHAnsi" w:cstheme="minorHAnsi"/>
          <w:color w:val="auto"/>
          <w:lang w:eastAsia="en-US"/>
        </w:rPr>
        <w:t>ja</w:t>
      </w:r>
      <w:r w:rsidRPr="002553A2">
        <w:rPr>
          <w:rFonts w:asciiTheme="minorHAnsi" w:hAnsiTheme="minorHAnsi" w:cstheme="minorHAnsi"/>
          <w:color w:val="auto"/>
          <w:lang w:eastAsia="en-US"/>
        </w:rPr>
        <w:t xml:space="preserve"> tööjõupuuduse kasv.</w:t>
      </w:r>
    </w:p>
    <w:p w14:paraId="0751BD02"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Teenuste ja kaubanduse koondumine Tartusse, Läti poole tugevad hinnaeelised kaubanduses, väikepoodide ja teenuste hääbumine Eesti piirialal</w:t>
      </w:r>
    </w:p>
    <w:p w14:paraId="65CC9C03" w14:textId="181F0D0A" w:rsidR="00A62DF2" w:rsidRPr="00832BAE"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t>Eesti ja Läti riigitasandi prioriteedid</w:t>
      </w:r>
      <w:r w:rsidR="00551367">
        <w:t xml:space="preserve"> ebaselged</w:t>
      </w:r>
      <w:r>
        <w:t>, rahvusvaheline poliitika ei soosi kaubavoogude liikumist Valga kaudu</w:t>
      </w:r>
    </w:p>
    <w:p w14:paraId="758A1852"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Kohaliku omavalitsuse tulubaasi vähenemine</w:t>
      </w:r>
      <w:r>
        <w:rPr>
          <w:rFonts w:asciiTheme="minorHAnsi" w:hAnsiTheme="minorHAnsi" w:cstheme="minorHAnsi"/>
          <w:color w:val="auto"/>
          <w:lang w:eastAsia="en-US"/>
        </w:rPr>
        <w:t>, kasvav sõltuvus riigi keskvõimust ja poliitikutest</w:t>
      </w:r>
    </w:p>
    <w:p w14:paraId="4DD3FDF2"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 xml:space="preserve">Õpitud abituse kasv erinevate riiklike toetusmeetmete </w:t>
      </w:r>
      <w:r>
        <w:rPr>
          <w:rFonts w:asciiTheme="minorHAnsi" w:hAnsiTheme="minorHAnsi" w:cstheme="minorHAnsi"/>
          <w:color w:val="auto"/>
          <w:lang w:eastAsia="en-US"/>
        </w:rPr>
        <w:t xml:space="preserve">tarbimise </w:t>
      </w:r>
      <w:r w:rsidRPr="002553A2">
        <w:rPr>
          <w:rFonts w:asciiTheme="minorHAnsi" w:hAnsiTheme="minorHAnsi" w:cstheme="minorHAnsi"/>
          <w:color w:val="auto"/>
          <w:lang w:eastAsia="en-US"/>
        </w:rPr>
        <w:t>läbi</w:t>
      </w:r>
      <w:r>
        <w:rPr>
          <w:rFonts w:asciiTheme="minorHAnsi" w:hAnsiTheme="minorHAnsi" w:cstheme="minorHAnsi"/>
          <w:color w:val="auto"/>
          <w:lang w:eastAsia="en-US"/>
        </w:rPr>
        <w:t>, kohalike algatuste vähenemine</w:t>
      </w:r>
    </w:p>
    <w:p w14:paraId="58C20601"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Maakondliku identiteedi ja koostöö nõrgenemine. Haldusreformi järgselt kolm valda hoiavad eri suunda: Valga Läti suunas, Tõrva Viljandi ja Mulgimaa poole, Otepää Tartu suunas</w:t>
      </w:r>
    </w:p>
    <w:p w14:paraId="266D2D15" w14:textId="77777777" w:rsidR="00A62DF2" w:rsidRPr="002553A2"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2553A2">
        <w:rPr>
          <w:rFonts w:asciiTheme="minorHAnsi" w:hAnsiTheme="minorHAnsi" w:cstheme="minorHAnsi"/>
          <w:color w:val="auto"/>
          <w:lang w:eastAsia="en-US"/>
        </w:rPr>
        <w:t>Riik ei tee piisavalt koostööd kohalike omavalitsustega regionaalpoliitika meetmete kavandamisel</w:t>
      </w:r>
      <w:r>
        <w:rPr>
          <w:rFonts w:asciiTheme="minorHAnsi" w:hAnsiTheme="minorHAnsi" w:cstheme="minorHAnsi"/>
          <w:color w:val="auto"/>
          <w:lang w:eastAsia="en-US"/>
        </w:rPr>
        <w:t xml:space="preserve"> ja projektitoetuste võimaldamisel</w:t>
      </w:r>
    </w:p>
    <w:p w14:paraId="45673481" w14:textId="77777777" w:rsidR="00A62DF2" w:rsidRPr="00F95809" w:rsidRDefault="00A62DF2" w:rsidP="00A62DF2">
      <w:pPr>
        <w:pStyle w:val="Loendilik"/>
        <w:numPr>
          <w:ilvl w:val="0"/>
          <w:numId w:val="5"/>
        </w:numPr>
        <w:spacing w:after="0" w:line="240" w:lineRule="auto"/>
        <w:ind w:left="720" w:hanging="720"/>
        <w:jc w:val="left"/>
        <w:rPr>
          <w:rFonts w:asciiTheme="minorHAnsi" w:hAnsiTheme="minorHAnsi" w:cstheme="minorHAnsi"/>
          <w:color w:val="auto"/>
          <w:lang w:eastAsia="en-US"/>
        </w:rPr>
      </w:pPr>
      <w:r w:rsidRPr="00F95809">
        <w:rPr>
          <w:rFonts w:asciiTheme="minorHAnsi" w:hAnsiTheme="minorHAnsi" w:cstheme="minorHAnsi"/>
          <w:color w:val="auto"/>
          <w:lang w:eastAsia="en-US"/>
        </w:rPr>
        <w:t xml:space="preserve">Euroopa Liidu ja riigiga projektides omaosaluse tõus, </w:t>
      </w:r>
      <w:r>
        <w:rPr>
          <w:rFonts w:asciiTheme="minorHAnsi" w:hAnsiTheme="minorHAnsi" w:cstheme="minorHAnsi"/>
          <w:color w:val="auto"/>
          <w:lang w:eastAsia="en-US"/>
        </w:rPr>
        <w:t>kohaliku elukorralduse suur</w:t>
      </w:r>
      <w:r w:rsidRPr="00F95809">
        <w:rPr>
          <w:rFonts w:asciiTheme="minorHAnsi" w:hAnsiTheme="minorHAnsi" w:cstheme="minorHAnsi"/>
          <w:color w:val="auto"/>
          <w:lang w:eastAsia="en-US"/>
        </w:rPr>
        <w:t xml:space="preserve"> projektipõhisus</w:t>
      </w:r>
      <w:r>
        <w:rPr>
          <w:rFonts w:asciiTheme="minorHAnsi" w:hAnsiTheme="minorHAnsi" w:cstheme="minorHAnsi"/>
          <w:color w:val="auto"/>
          <w:lang w:eastAsia="en-US"/>
        </w:rPr>
        <w:t xml:space="preserve"> </w:t>
      </w:r>
      <w:r w:rsidRPr="00F95809">
        <w:rPr>
          <w:rFonts w:asciiTheme="minorHAnsi" w:hAnsiTheme="minorHAnsi" w:cstheme="minorHAnsi"/>
          <w:color w:val="auto"/>
          <w:lang w:eastAsia="en-US"/>
        </w:rPr>
        <w:t xml:space="preserve">ei taga investeeringute pikemaajalist jätkusuutlikkust </w:t>
      </w:r>
    </w:p>
    <w:p w14:paraId="23560358" w14:textId="77777777" w:rsidR="00A62DF2" w:rsidRPr="00DE2C64" w:rsidRDefault="00A62DF2" w:rsidP="00A62DF2">
      <w:pPr>
        <w:pStyle w:val="Loendilik"/>
        <w:numPr>
          <w:ilvl w:val="0"/>
          <w:numId w:val="5"/>
        </w:numPr>
        <w:spacing w:after="0" w:line="259" w:lineRule="auto"/>
        <w:ind w:left="720" w:hanging="720"/>
        <w:jc w:val="left"/>
        <w:rPr>
          <w:rFonts w:asciiTheme="minorHAnsi" w:hAnsiTheme="minorHAnsi" w:cstheme="minorHAnsi"/>
        </w:rPr>
      </w:pPr>
      <w:r w:rsidRPr="00DE2C64">
        <w:rPr>
          <w:rFonts w:asciiTheme="minorHAnsi" w:hAnsiTheme="minorHAnsi" w:cstheme="minorHAnsi"/>
          <w:color w:val="auto"/>
          <w:lang w:eastAsia="en-US"/>
        </w:rPr>
        <w:t>Elanike võõrandumine võimust, mugandumine</w:t>
      </w:r>
    </w:p>
    <w:p w14:paraId="35CB0F93" w14:textId="095BC800" w:rsidR="00A62DF2" w:rsidRPr="00DE2C64" w:rsidRDefault="00A62DF2" w:rsidP="00A62DF2">
      <w:pPr>
        <w:pStyle w:val="Loendilik"/>
        <w:numPr>
          <w:ilvl w:val="0"/>
          <w:numId w:val="5"/>
        </w:numPr>
        <w:spacing w:after="0" w:line="259" w:lineRule="auto"/>
        <w:ind w:left="720" w:hanging="720"/>
        <w:jc w:val="left"/>
        <w:rPr>
          <w:rFonts w:asciiTheme="minorHAnsi" w:hAnsiTheme="minorHAnsi" w:cstheme="minorHAnsi"/>
        </w:rPr>
      </w:pPr>
      <w:r w:rsidRPr="00DE2C64">
        <w:rPr>
          <w:rFonts w:asciiTheme="minorHAnsi" w:hAnsiTheme="minorHAnsi" w:cstheme="minorHAnsi"/>
        </w:rPr>
        <w:t>Valgamaa ääremaaline kuvand, aren</w:t>
      </w:r>
      <w:r w:rsidR="00551367">
        <w:rPr>
          <w:rFonts w:asciiTheme="minorHAnsi" w:hAnsiTheme="minorHAnsi" w:cstheme="minorHAnsi"/>
        </w:rPr>
        <w:t>gutaseme vahe suurenemine riigi teiste piirkondadega Valgamaa kahjuks</w:t>
      </w:r>
      <w:r w:rsidRPr="00DE2C64">
        <w:rPr>
          <w:rFonts w:asciiTheme="minorHAnsi" w:hAnsiTheme="minorHAnsi" w:cstheme="minorHAnsi"/>
        </w:rPr>
        <w:t xml:space="preserve"> </w:t>
      </w:r>
    </w:p>
    <w:p w14:paraId="4A21549E" w14:textId="77777777" w:rsidR="000757C3" w:rsidRDefault="000757C3" w:rsidP="0080132C">
      <w:pPr>
        <w:spacing w:after="0"/>
        <w:ind w:left="0" w:firstLine="0"/>
      </w:pPr>
    </w:p>
    <w:p w14:paraId="7BB7FF8C" w14:textId="77777777" w:rsidR="00921A5C" w:rsidRPr="00A86BE6" w:rsidRDefault="00921A5C" w:rsidP="00921A5C">
      <w:pPr>
        <w:ind w:left="0" w:firstLine="0"/>
        <w:rPr>
          <w:b/>
          <w:color w:val="1F3864" w:themeColor="accent5" w:themeShade="80"/>
          <w:sz w:val="24"/>
          <w:szCs w:val="24"/>
        </w:rPr>
      </w:pPr>
      <w:r w:rsidRPr="00A86BE6">
        <w:rPr>
          <w:b/>
          <w:color w:val="1F3864" w:themeColor="accent5" w:themeShade="80"/>
          <w:sz w:val="24"/>
          <w:szCs w:val="24"/>
        </w:rPr>
        <w:t xml:space="preserve">Valgamaale (ja kogu Kagu-Eestile) on iseloomulik: </w:t>
      </w:r>
    </w:p>
    <w:p w14:paraId="5CD38901" w14:textId="77777777" w:rsidR="00921A5C" w:rsidRDefault="00921A5C" w:rsidP="00921A5C">
      <w:pPr>
        <w:ind w:left="0" w:firstLine="0"/>
      </w:pPr>
      <w:r>
        <w:t xml:space="preserve">• </w:t>
      </w:r>
      <w:r w:rsidRPr="00FB5DAC">
        <w:rPr>
          <w:b/>
        </w:rPr>
        <w:t>Piirkonnaspetsiifiliste ressursside ja arengueelduste mitmekülgsus</w:t>
      </w:r>
      <w:r>
        <w:t xml:space="preserve"> (nt kultuuri- ja looduspärand, identiteedipiirkonnad, metsandus, mahe ja ökoloogiline, piirilogistika). </w:t>
      </w:r>
    </w:p>
    <w:p w14:paraId="3A3BE1FA" w14:textId="77777777" w:rsidR="00921A5C" w:rsidRDefault="00921A5C" w:rsidP="00921A5C">
      <w:pPr>
        <w:ind w:left="0" w:firstLine="0"/>
      </w:pPr>
      <w:r>
        <w:t xml:space="preserve">• </w:t>
      </w:r>
      <w:r w:rsidRPr="00FB5DAC">
        <w:rPr>
          <w:b/>
        </w:rPr>
        <w:t>Suur turismi- ja puhkemajanduse ning traditsiooniliste majandusharude osatähtsus</w:t>
      </w:r>
      <w:r>
        <w:t xml:space="preserve">. </w:t>
      </w:r>
    </w:p>
    <w:p w14:paraId="2658FBE7" w14:textId="77777777" w:rsidR="00921A5C" w:rsidRPr="00CA0CA8" w:rsidRDefault="00921A5C" w:rsidP="00921A5C">
      <w:pPr>
        <w:ind w:left="0" w:firstLine="0"/>
      </w:pPr>
      <w:r>
        <w:t xml:space="preserve">• </w:t>
      </w:r>
      <w:r w:rsidRPr="00FB5DAC">
        <w:rPr>
          <w:b/>
        </w:rPr>
        <w:t>Piirkonna atraktiivne elukeskkond</w:t>
      </w:r>
      <w:r>
        <w:t>, sh nn „elustiili immigrantidele“ ja kaugtöötajatele.</w:t>
      </w:r>
    </w:p>
    <w:p w14:paraId="3EC49CB8" w14:textId="77777777" w:rsidR="00921A5C" w:rsidRDefault="00921A5C" w:rsidP="00921A5C">
      <w:pPr>
        <w:spacing w:after="0"/>
        <w:ind w:left="0" w:firstLine="0"/>
      </w:pPr>
    </w:p>
    <w:p w14:paraId="17BD037B" w14:textId="77777777" w:rsidR="0079146E" w:rsidRPr="00A86BE6" w:rsidRDefault="0079146E" w:rsidP="0079146E">
      <w:pPr>
        <w:spacing w:after="0"/>
        <w:ind w:left="0" w:firstLine="0"/>
        <w:rPr>
          <w:b/>
          <w:color w:val="1F3864" w:themeColor="accent5" w:themeShade="80"/>
        </w:rPr>
      </w:pPr>
      <w:r w:rsidRPr="00A86BE6">
        <w:rPr>
          <w:b/>
          <w:color w:val="1F3864" w:themeColor="accent5" w:themeShade="80"/>
        </w:rPr>
        <w:t xml:space="preserve">Lähtudes SWOT- analüüsist tuleks Valga maakonnas pöörata enim tähelepanu järgnevatele aspektidele: </w:t>
      </w:r>
    </w:p>
    <w:p w14:paraId="493B47D8" w14:textId="77777777" w:rsidR="0079146E" w:rsidRDefault="0079146E" w:rsidP="0079146E">
      <w:pPr>
        <w:spacing w:after="0"/>
        <w:ind w:left="0" w:firstLine="0"/>
      </w:pPr>
      <w:r>
        <w:t xml:space="preserve">• </w:t>
      </w:r>
      <w:r w:rsidRPr="0079146E">
        <w:rPr>
          <w:b/>
        </w:rPr>
        <w:t>Luua piirkonnaspetsiifilised kompetentsi- ja kasvuvaldkonnad majandustegevuse elavdamiseks</w:t>
      </w:r>
      <w:r>
        <w:t xml:space="preserve"> – väärikat vananemist toetav  sotsiaalhoolekanne, energiatõhus logistika ning piirkondlikku ressurssi ja koostööpotentsiaali kasutav turismiturundus.  </w:t>
      </w:r>
    </w:p>
    <w:p w14:paraId="02401239" w14:textId="77777777" w:rsidR="0079146E" w:rsidRDefault="0079146E" w:rsidP="0079146E">
      <w:pPr>
        <w:spacing w:after="0"/>
        <w:ind w:left="0" w:firstLine="0"/>
      </w:pPr>
      <w:r>
        <w:t xml:space="preserve">• </w:t>
      </w:r>
      <w:r w:rsidRPr="0079146E">
        <w:rPr>
          <w:b/>
        </w:rPr>
        <w:t>Pöörata suuremat tähelepanu piirkonna majandusstruktuuris ja hõives suure osatähtsusega traditsiooniliste ja tööjõumahukate tootmisharude lisandväärtuse kasvatamisele</w:t>
      </w:r>
      <w:r>
        <w:t xml:space="preserve">. </w:t>
      </w:r>
    </w:p>
    <w:p w14:paraId="6F07C5A2" w14:textId="77777777" w:rsidR="0079146E" w:rsidRDefault="0079146E" w:rsidP="0079146E">
      <w:pPr>
        <w:spacing w:after="0"/>
        <w:ind w:left="0" w:firstLine="0"/>
      </w:pPr>
      <w:r>
        <w:t xml:space="preserve">• </w:t>
      </w:r>
      <w:r w:rsidRPr="0079146E">
        <w:rPr>
          <w:b/>
        </w:rPr>
        <w:t xml:space="preserve">Pöörata piirkonna looduslike eelduste paremaks ärakasutamiseks suuremat tähelepanu ökoloogiliste </w:t>
      </w:r>
      <w:r w:rsidR="009F243A">
        <w:rPr>
          <w:b/>
        </w:rPr>
        <w:t xml:space="preserve">ja tervisekäitumist mõjutavate </w:t>
      </w:r>
      <w:r w:rsidRPr="0079146E">
        <w:rPr>
          <w:b/>
        </w:rPr>
        <w:t>tegevusalade</w:t>
      </w:r>
      <w:r>
        <w:t xml:space="preserve"> (sh ökoenergeetika, öko- ja loodusturism, ökopõllumajandus, köögiviljakasvatus, tervise- ja loodustooted</w:t>
      </w:r>
      <w:r w:rsidR="009F243A">
        <w:t>, aktiivpuhkus ja -võimalused</w:t>
      </w:r>
      <w:r>
        <w:t xml:space="preserve">) </w:t>
      </w:r>
      <w:r w:rsidRPr="0079146E">
        <w:rPr>
          <w:b/>
        </w:rPr>
        <w:t>edendamisele.</w:t>
      </w:r>
      <w:r>
        <w:t xml:space="preserve"> </w:t>
      </w:r>
    </w:p>
    <w:p w14:paraId="1835C926" w14:textId="77777777" w:rsidR="0079146E" w:rsidRDefault="0079146E" w:rsidP="0079146E">
      <w:pPr>
        <w:spacing w:after="0"/>
        <w:ind w:left="0" w:firstLine="0"/>
      </w:pPr>
      <w:r>
        <w:t xml:space="preserve">• </w:t>
      </w:r>
      <w:r w:rsidRPr="0079146E">
        <w:rPr>
          <w:b/>
        </w:rPr>
        <w:t>Pöörata suuremat tähelepanu piirkonna omanäolisust tugevdavate tegevusalade arendamisele ja kohaturundusele</w:t>
      </w:r>
      <w:r>
        <w:t xml:space="preserve"> piirkonna turismipotentsiaali paremaks kasutuselevõtuks töökohtade ja uute ettevõtete loomisel. Arendada koostööd Lõuna-Eestis (s.h. Kagu-Eesti) paiknevate identiteedipiirkondade - Mulgimaa, Setomaa, Vana-Võromaa, Vana-Tartumaa eripärase kultuuripärandi kogumise, säilitamise ja turundamise vallas. Leida võimalused Liivimaa kuvandiga seotud potentsiaali ärakasutamiseks. </w:t>
      </w:r>
    </w:p>
    <w:p w14:paraId="62727392" w14:textId="18B8F5D4" w:rsidR="0079146E" w:rsidRDefault="0079146E" w:rsidP="0079146E">
      <w:pPr>
        <w:spacing w:after="0"/>
        <w:ind w:left="0" w:firstLine="0"/>
      </w:pPr>
      <w:r>
        <w:t xml:space="preserve">• </w:t>
      </w:r>
      <w:r w:rsidRPr="0079146E">
        <w:rPr>
          <w:b/>
        </w:rPr>
        <w:t>Tugevdada transpordiühenduste ja mitmekülgse arenduskoostöö kaudu sidet Tartu</w:t>
      </w:r>
      <w:r w:rsidR="00551367">
        <w:rPr>
          <w:b/>
        </w:rPr>
        <w:t xml:space="preserve"> kui</w:t>
      </w:r>
      <w:r w:rsidR="00551367" w:rsidRPr="00551367">
        <w:t xml:space="preserve"> </w:t>
      </w:r>
      <w:r w:rsidR="00551367">
        <w:t>Lõuna-Eesti põhilise tõmbekeskusega</w:t>
      </w:r>
      <w:r>
        <w:t xml:space="preserve">, </w:t>
      </w:r>
      <w:r w:rsidR="00551367">
        <w:t xml:space="preserve">et läbi selle mõjutada positiivselt ka Valga maakonna arengut. </w:t>
      </w:r>
      <w:r w:rsidR="009F243A">
        <w:t xml:space="preserve">Samas luues </w:t>
      </w:r>
      <w:r w:rsidR="00551367">
        <w:t xml:space="preserve">ja soodustades </w:t>
      </w:r>
      <w:r w:rsidR="009F243A">
        <w:t xml:space="preserve">läbi </w:t>
      </w:r>
      <w:r w:rsidR="00551367">
        <w:t xml:space="preserve">Valga kui Eesti </w:t>
      </w:r>
      <w:r w:rsidR="009F243A">
        <w:t>Lõunavärava toimivaid ühendusi Kesk-Euroopa ja Venemaa suunal.</w:t>
      </w:r>
    </w:p>
    <w:p w14:paraId="5BC88DCA" w14:textId="77777777" w:rsidR="0079146E" w:rsidRDefault="0079146E" w:rsidP="0079146E">
      <w:pPr>
        <w:spacing w:after="0"/>
        <w:ind w:left="0" w:firstLine="0"/>
      </w:pPr>
      <w:r>
        <w:t xml:space="preserve">• </w:t>
      </w:r>
      <w:r w:rsidR="00B84AF3" w:rsidRPr="00B84AF3">
        <w:rPr>
          <w:b/>
        </w:rPr>
        <w:t>Väärtustada Valga, Tõrva, Otepää kultuuriruume</w:t>
      </w:r>
      <w:r w:rsidR="00B84AF3">
        <w:t xml:space="preserve"> ja leida </w:t>
      </w:r>
      <w:r w:rsidR="009F243A" w:rsidRPr="009F243A">
        <w:t>nendel tuginev</w:t>
      </w:r>
      <w:r w:rsidR="00B84AF3">
        <w:t xml:space="preserve"> maakondlik</w:t>
      </w:r>
      <w:r w:rsidR="009F243A" w:rsidRPr="009F243A">
        <w:t xml:space="preserve"> ühtekuuluvustunne</w:t>
      </w:r>
      <w:r w:rsidR="00B84AF3">
        <w:t xml:space="preserve"> ja ühisosa.</w:t>
      </w:r>
      <w:r>
        <w:t xml:space="preserve"> </w:t>
      </w:r>
    </w:p>
    <w:p w14:paraId="37F471D9" w14:textId="4F35F0F2" w:rsidR="0079146E" w:rsidRDefault="0079146E" w:rsidP="0079146E">
      <w:pPr>
        <w:spacing w:after="0"/>
        <w:ind w:left="0" w:firstLine="0"/>
      </w:pPr>
      <w:r>
        <w:t xml:space="preserve">• </w:t>
      </w:r>
      <w:r w:rsidRPr="0079146E">
        <w:rPr>
          <w:b/>
        </w:rPr>
        <w:t>Pöörata suuremat tähelepanu teenuste uuenduslikumale ja polüfunktsionaalsemale osutamisele</w:t>
      </w:r>
      <w:r>
        <w:t xml:space="preserve">, säilitamaks toimepiirkondade keskuste tagamaal piisav </w:t>
      </w:r>
      <w:r w:rsidR="000B79F5">
        <w:t xml:space="preserve">ning nõutud kvaliteediga </w:t>
      </w:r>
      <w:r>
        <w:t xml:space="preserve">teenuste kättesaadavus. </w:t>
      </w:r>
    </w:p>
    <w:p w14:paraId="37C06826" w14:textId="77777777" w:rsidR="002B5D42" w:rsidRPr="002B5D42" w:rsidRDefault="002B5D42" w:rsidP="002B5D42">
      <w:pPr>
        <w:ind w:left="720" w:firstLine="0"/>
        <w:contextualSpacing/>
      </w:pPr>
    </w:p>
    <w:p w14:paraId="6B685D3B" w14:textId="77777777" w:rsidR="002B5D42" w:rsidRPr="002B5D42" w:rsidRDefault="002B5D42" w:rsidP="002B5D42">
      <w:pPr>
        <w:ind w:left="720" w:firstLine="0"/>
        <w:contextualSpacing/>
      </w:pPr>
    </w:p>
    <w:p w14:paraId="1DCDA210" w14:textId="77777777" w:rsidR="00A76455" w:rsidRDefault="00A76455" w:rsidP="00AF1ED6">
      <w:pPr>
        <w:ind w:left="0" w:firstLine="0"/>
        <w:rPr>
          <w:b/>
          <w:color w:val="2E74B5" w:themeColor="accent1" w:themeShade="BF"/>
          <w:sz w:val="28"/>
          <w:szCs w:val="28"/>
        </w:rPr>
      </w:pPr>
      <w:bookmarkStart w:id="10" w:name="_Toc532670735"/>
    </w:p>
    <w:p w14:paraId="74CEFC94" w14:textId="77777777" w:rsidR="00A76455" w:rsidRDefault="00A76455" w:rsidP="00AF1ED6">
      <w:pPr>
        <w:ind w:left="0" w:firstLine="0"/>
        <w:rPr>
          <w:b/>
          <w:color w:val="2E74B5" w:themeColor="accent1" w:themeShade="BF"/>
          <w:sz w:val="28"/>
          <w:szCs w:val="28"/>
        </w:rPr>
      </w:pPr>
    </w:p>
    <w:p w14:paraId="43BC9F85" w14:textId="77777777" w:rsidR="00A76455" w:rsidRDefault="00A76455" w:rsidP="00AF1ED6">
      <w:pPr>
        <w:ind w:left="0" w:firstLine="0"/>
        <w:rPr>
          <w:b/>
          <w:color w:val="2E74B5" w:themeColor="accent1" w:themeShade="BF"/>
          <w:sz w:val="28"/>
          <w:szCs w:val="28"/>
        </w:rPr>
      </w:pPr>
    </w:p>
    <w:p w14:paraId="36407E92" w14:textId="77777777" w:rsidR="00A76455" w:rsidRDefault="00A76455" w:rsidP="00AF1ED6">
      <w:pPr>
        <w:ind w:left="0" w:firstLine="0"/>
        <w:rPr>
          <w:b/>
          <w:color w:val="2E74B5" w:themeColor="accent1" w:themeShade="BF"/>
          <w:sz w:val="28"/>
          <w:szCs w:val="28"/>
        </w:rPr>
      </w:pPr>
    </w:p>
    <w:p w14:paraId="634464EE" w14:textId="77777777" w:rsidR="00CA0CA8" w:rsidRPr="0005304C" w:rsidRDefault="00F1025B" w:rsidP="00353FE2">
      <w:pPr>
        <w:pStyle w:val="Pealkiri1"/>
        <w:rPr>
          <w:color w:val="2F5496" w:themeColor="accent5" w:themeShade="BF"/>
        </w:rPr>
      </w:pPr>
      <w:r>
        <w:br w:type="page"/>
      </w:r>
      <w:bookmarkStart w:id="11" w:name="_Toc533764764"/>
      <w:r w:rsidR="00A24B87" w:rsidRPr="0005304C">
        <w:rPr>
          <w:color w:val="2F5496" w:themeColor="accent5" w:themeShade="BF"/>
        </w:rPr>
        <w:t>VALGAMAA VISIOON 2035+</w:t>
      </w:r>
      <w:bookmarkEnd w:id="10"/>
      <w:bookmarkEnd w:id="11"/>
    </w:p>
    <w:p w14:paraId="3A0A9151" w14:textId="40D08DF8" w:rsidR="00AD4895" w:rsidRDefault="00AD4895" w:rsidP="0005304C">
      <w:pPr>
        <w:ind w:left="0" w:firstLine="0"/>
        <w:rPr>
          <w:b/>
          <w:color w:val="2E74B5" w:themeColor="accent1" w:themeShade="BF"/>
          <w:sz w:val="28"/>
          <w:szCs w:val="28"/>
        </w:rPr>
      </w:pPr>
    </w:p>
    <w:p w14:paraId="137666B6" w14:textId="544223A0" w:rsidR="0005304C" w:rsidRPr="00113E31" w:rsidRDefault="0005304C" w:rsidP="00113E31">
      <w:pPr>
        <w:spacing w:after="160" w:line="259" w:lineRule="auto"/>
        <w:ind w:left="0" w:firstLine="0"/>
        <w:rPr>
          <w:b/>
          <w:color w:val="auto"/>
          <w:sz w:val="28"/>
          <w:szCs w:val="28"/>
        </w:rPr>
      </w:pPr>
      <w:r w:rsidRPr="0005304C">
        <w:rPr>
          <w:b/>
          <w:color w:val="auto"/>
          <w:sz w:val="28"/>
          <w:szCs w:val="28"/>
        </w:rPr>
        <w:t>Valgamaa on väärt elukoht eneseteostuseks elukaare igas punktis.</w:t>
      </w:r>
      <w:r w:rsidR="004971E3">
        <w:rPr>
          <w:b/>
          <w:color w:val="auto"/>
          <w:sz w:val="28"/>
          <w:szCs w:val="28"/>
        </w:rPr>
        <w:t xml:space="preserve"> </w:t>
      </w:r>
      <w:r w:rsidRPr="0005304C">
        <w:rPr>
          <w:b/>
          <w:color w:val="auto"/>
          <w:sz w:val="28"/>
          <w:szCs w:val="28"/>
        </w:rPr>
        <w:t>Valgamaa on Eesti Lõunavärav, spordi- ja terviseedenduse keskus ning atraktiivne koostööpiirkond Euroopa Liidus, mida iseloomustavad ettevõtlikkus, uuenduslikkus, hoolivus ja erip</w:t>
      </w:r>
      <w:r w:rsidR="00113E31">
        <w:rPr>
          <w:b/>
          <w:color w:val="auto"/>
          <w:sz w:val="28"/>
          <w:szCs w:val="28"/>
        </w:rPr>
        <w:t>algeliste kultuuride põimumine.</w:t>
      </w:r>
      <w:r w:rsidR="00113E31">
        <w:rPr>
          <w:b/>
          <w:color w:val="auto"/>
          <w:sz w:val="28"/>
          <w:szCs w:val="28"/>
        </w:rPr>
        <w:br/>
      </w:r>
    </w:p>
    <w:p w14:paraId="376240C1" w14:textId="77777777" w:rsidR="00485145" w:rsidRPr="0005304C" w:rsidRDefault="00353FE2" w:rsidP="00353FE2">
      <w:pPr>
        <w:pStyle w:val="Pealkiri1"/>
        <w:rPr>
          <w:color w:val="2F5496" w:themeColor="accent5" w:themeShade="BF"/>
        </w:rPr>
      </w:pPr>
      <w:bookmarkStart w:id="12" w:name="_Toc533764765"/>
      <w:r w:rsidRPr="0005304C">
        <w:rPr>
          <w:color w:val="2F5496" w:themeColor="accent5" w:themeShade="BF"/>
        </w:rPr>
        <w:t>V</w:t>
      </w:r>
      <w:r w:rsidR="00A37FA7" w:rsidRPr="0005304C">
        <w:rPr>
          <w:color w:val="2F5496" w:themeColor="accent5" w:themeShade="BF"/>
        </w:rPr>
        <w:t>ALGAMAA STRATEEGILISED EESMÄRGID JA TEGEVUSSUUNAD</w:t>
      </w:r>
      <w:bookmarkEnd w:id="12"/>
    </w:p>
    <w:p w14:paraId="2E159F32" w14:textId="77777777" w:rsidR="004971E3" w:rsidRDefault="004971E3" w:rsidP="008143F6">
      <w:pPr>
        <w:pStyle w:val="Pealkiri2"/>
        <w:ind w:left="0" w:firstLine="0"/>
        <w:rPr>
          <w:rFonts w:ascii="Times New Roman" w:hAnsi="Times New Roman" w:cs="Times New Roman"/>
          <w:b/>
        </w:rPr>
      </w:pPr>
      <w:bookmarkStart w:id="13" w:name="_Hlk533521451"/>
    </w:p>
    <w:p w14:paraId="36BBD76A" w14:textId="672914F3" w:rsidR="002B5D42" w:rsidRPr="004971E3" w:rsidRDefault="008B602B" w:rsidP="008143F6">
      <w:pPr>
        <w:pStyle w:val="Pealkiri2"/>
        <w:ind w:left="0" w:firstLine="0"/>
        <w:rPr>
          <w:rFonts w:ascii="Times New Roman" w:hAnsi="Times New Roman" w:cs="Times New Roman"/>
          <w:b/>
          <w:color w:val="2F5496" w:themeColor="accent5" w:themeShade="BF"/>
        </w:rPr>
      </w:pPr>
      <w:bookmarkStart w:id="14" w:name="_Toc533764766"/>
      <w:r w:rsidRPr="004971E3">
        <w:rPr>
          <w:rFonts w:ascii="Times New Roman" w:hAnsi="Times New Roman" w:cs="Times New Roman"/>
          <w:b/>
          <w:color w:val="2F5496" w:themeColor="accent5" w:themeShade="BF"/>
        </w:rPr>
        <w:t>Strateegiline e</w:t>
      </w:r>
      <w:r w:rsidR="004414CC" w:rsidRPr="004971E3">
        <w:rPr>
          <w:rFonts w:ascii="Times New Roman" w:hAnsi="Times New Roman" w:cs="Times New Roman"/>
          <w:b/>
          <w:color w:val="2F5496" w:themeColor="accent5" w:themeShade="BF"/>
        </w:rPr>
        <w:t xml:space="preserve">esmärk 1: </w:t>
      </w:r>
      <w:r w:rsidR="002B5D42" w:rsidRPr="004971E3">
        <w:rPr>
          <w:rFonts w:ascii="Times New Roman" w:hAnsi="Times New Roman" w:cs="Times New Roman"/>
          <w:b/>
          <w:color w:val="2F5496" w:themeColor="accent5" w:themeShade="BF"/>
        </w:rPr>
        <w:t>Valgamaa on kvaliteetse elukeskkonnaga hästi toimiv maakond.</w:t>
      </w:r>
      <w:bookmarkEnd w:id="14"/>
    </w:p>
    <w:bookmarkEnd w:id="13"/>
    <w:p w14:paraId="5F43CD14" w14:textId="77777777" w:rsidR="00CF56CB" w:rsidRDefault="000757C3" w:rsidP="000757C3">
      <w:pPr>
        <w:spacing w:after="0"/>
        <w:ind w:left="0" w:firstLine="0"/>
      </w:pPr>
      <w:r>
        <w:t xml:space="preserve">Valgamaal on tugevad keskused. </w:t>
      </w:r>
      <w:r w:rsidR="00CF56CB">
        <w:t>Haridus on väärtustatud ja</w:t>
      </w:r>
      <w:r>
        <w:t xml:space="preserve"> kättesaadav </w:t>
      </w:r>
      <w:r w:rsidR="00CF56CB">
        <w:t xml:space="preserve">kõigile. Koolid on kaasaegsed ja haridusvõrk </w:t>
      </w:r>
      <w:r>
        <w:t>hä</w:t>
      </w:r>
      <w:r w:rsidR="00834140">
        <w:t>sti korraldatud. Valgamaa kogukonnad on  aktiivsed</w:t>
      </w:r>
      <w:r>
        <w:t>, maakonna omavalitsused teevad tõhusat koostööd</w:t>
      </w:r>
      <w:r w:rsidR="00CF56CB">
        <w:t>. K</w:t>
      </w:r>
      <w:r>
        <w:t>ul</w:t>
      </w:r>
      <w:r w:rsidR="00CF56CB">
        <w:t>tuuri- ja</w:t>
      </w:r>
      <w:r>
        <w:t xml:space="preserve"> spordielu </w:t>
      </w:r>
      <w:r w:rsidR="00CF56CB">
        <w:t>korraldamine maakonnas on süsteemne</w:t>
      </w:r>
      <w:r>
        <w:t xml:space="preserve">. </w:t>
      </w:r>
      <w:r w:rsidR="00CB4395">
        <w:t xml:space="preserve"> </w:t>
      </w:r>
      <w:r w:rsidR="00CF56CB" w:rsidRPr="00CF56CB">
        <w:t>Tegus ja usalduslik koostöö avaliku, era–</w:t>
      </w:r>
      <w:r w:rsidR="00CF56CB">
        <w:t xml:space="preserve"> </w:t>
      </w:r>
      <w:r w:rsidR="00CF56CB" w:rsidRPr="00CF56CB">
        <w:t xml:space="preserve">ja kolmanda sektori </w:t>
      </w:r>
      <w:r w:rsidR="00CF56CB">
        <w:t xml:space="preserve">ning riigi </w:t>
      </w:r>
      <w:r w:rsidR="00CF56CB" w:rsidRPr="00CF56CB">
        <w:t>vahel loovad sünergiat, investeerimiskindlust ja avaralt mõtestatud tulevikuperspektiivi.</w:t>
      </w:r>
    </w:p>
    <w:p w14:paraId="471F74B9" w14:textId="77777777" w:rsidR="00CB4395" w:rsidRDefault="00CB4395" w:rsidP="000757C3">
      <w:pPr>
        <w:spacing w:after="0"/>
        <w:ind w:left="0" w:firstLine="0"/>
      </w:pPr>
      <w:r w:rsidRPr="00A32A73">
        <w:t>Valgamaa elanikele on tagatud sotsiaalne tu</w:t>
      </w:r>
      <w:r>
        <w:t>r</w:t>
      </w:r>
      <w:r w:rsidRPr="00A32A73">
        <w:t>valisus, toimetulek ja arstiabi kättesaadavus.  Sotsiaalhoolekande teenuste pakkum</w:t>
      </w:r>
      <w:r>
        <w:t>i</w:t>
      </w:r>
      <w:r w:rsidRPr="00A32A73">
        <w:t>sel lähtutakse klientide vajadustest.</w:t>
      </w:r>
      <w:r>
        <w:t xml:space="preserve"> </w:t>
      </w:r>
      <w:r w:rsidRPr="00A32A73">
        <w:t>Loodud on tingimused, mis toetavad elanike teadlikku tervisekäitumist.</w:t>
      </w:r>
      <w:r>
        <w:t xml:space="preserve"> </w:t>
      </w:r>
      <w:r w:rsidRPr="00CF5B6D">
        <w:t>Vaheldusrikas maastikureljeef ning hoitud ja eriilmeline looduskeskkond koos väljaarendatud vaba aja võimalustega toetavad elanike aktiivset ja po</w:t>
      </w:r>
      <w:r>
        <w:t xml:space="preserve">sitiivset elustiili </w:t>
      </w:r>
      <w:r w:rsidRPr="00CF5B6D">
        <w:t>ning pikendavad tervena elatud aastaid.</w:t>
      </w:r>
    </w:p>
    <w:p w14:paraId="1CCDABBC" w14:textId="1C7F8D29" w:rsidR="000757C3" w:rsidRDefault="000757C3" w:rsidP="000757C3">
      <w:pPr>
        <w:spacing w:after="0"/>
        <w:ind w:left="0" w:firstLine="0"/>
      </w:pPr>
      <w:r>
        <w:t>Valgamaa kohalike omavalit</w:t>
      </w:r>
      <w:r w:rsidR="0005304C">
        <w:t>s</w:t>
      </w:r>
      <w:r>
        <w:t>uste avalike teenuste kvaliteedi ja kättesaadavuse miinimumtase on kokku lepitud ja rakendatud. Maakonnaplaneeringuga määratud keskuste</w:t>
      </w:r>
      <w:r w:rsidR="00132D11">
        <w:t xml:space="preserve"> </w:t>
      </w:r>
      <w:r>
        <w:t>võrk on tugev.</w:t>
      </w:r>
    </w:p>
    <w:p w14:paraId="19420C90" w14:textId="77777777" w:rsidR="00CB4395" w:rsidRDefault="00CB4395" w:rsidP="000757C3">
      <w:pPr>
        <w:spacing w:after="0"/>
        <w:ind w:left="0" w:firstLine="0"/>
      </w:pPr>
    </w:p>
    <w:p w14:paraId="15E8ABCF" w14:textId="77777777" w:rsidR="00CB4395" w:rsidRPr="00CF5B6D" w:rsidRDefault="00CB4395" w:rsidP="00CB4395">
      <w:pPr>
        <w:spacing w:after="0"/>
        <w:ind w:left="0" w:firstLine="0"/>
        <w:rPr>
          <w:b/>
        </w:rPr>
      </w:pPr>
      <w:r>
        <w:rPr>
          <w:b/>
        </w:rPr>
        <w:t xml:space="preserve">Tegevussuund 1.1  </w:t>
      </w:r>
      <w:r w:rsidRPr="00CF5B6D">
        <w:rPr>
          <w:b/>
        </w:rPr>
        <w:t>Valgamaa haridusvõimalused</w:t>
      </w:r>
      <w:r>
        <w:rPr>
          <w:b/>
        </w:rPr>
        <w:t xml:space="preserve"> on kvaliteetsed ja mitmekülgsed</w:t>
      </w:r>
      <w:r w:rsidRPr="00CF5B6D">
        <w:rPr>
          <w:b/>
        </w:rPr>
        <w:t xml:space="preserve">. </w:t>
      </w:r>
    </w:p>
    <w:p w14:paraId="1A13E038" w14:textId="7D7923D7" w:rsidR="00CB4395" w:rsidRPr="00BA2CCF" w:rsidRDefault="006E0AB7" w:rsidP="00CB4395">
      <w:pPr>
        <w:spacing w:after="0"/>
        <w:ind w:left="0" w:firstLine="0"/>
        <w:rPr>
          <w:u w:val="single"/>
        </w:rPr>
      </w:pPr>
      <w:r>
        <w:rPr>
          <w:u w:val="single"/>
        </w:rPr>
        <w:t xml:space="preserve">Meetmed </w:t>
      </w:r>
      <w:r w:rsidR="00CB4395" w:rsidRPr="00BA2CCF">
        <w:rPr>
          <w:u w:val="single"/>
        </w:rPr>
        <w:t xml:space="preserve"> </w:t>
      </w:r>
      <w:r w:rsidR="00113E31">
        <w:rPr>
          <w:u w:val="single"/>
        </w:rPr>
        <w:t xml:space="preserve">ja tegevused </w:t>
      </w:r>
      <w:r w:rsidR="00CB4395" w:rsidRPr="00BA2CCF">
        <w:rPr>
          <w:u w:val="single"/>
        </w:rPr>
        <w:t xml:space="preserve">eesmärgi saavutamiseks: </w:t>
      </w:r>
    </w:p>
    <w:p w14:paraId="078D8AC8" w14:textId="7D283415" w:rsidR="00CB4395" w:rsidRDefault="00CB4395" w:rsidP="00CB4395">
      <w:pPr>
        <w:pStyle w:val="Loendilik"/>
        <w:numPr>
          <w:ilvl w:val="0"/>
          <w:numId w:val="15"/>
        </w:numPr>
        <w:spacing w:after="0"/>
      </w:pPr>
      <w:r>
        <w:t>Valgamaa haridusvõrgu analüüs ja korrastamine</w:t>
      </w:r>
      <w:r w:rsidR="00113E31">
        <w:t>.</w:t>
      </w:r>
    </w:p>
    <w:p w14:paraId="5C11C43D" w14:textId="0A6314C6" w:rsidR="0038249B" w:rsidRDefault="0038249B" w:rsidP="00CB4395">
      <w:pPr>
        <w:pStyle w:val="Loendilik"/>
        <w:numPr>
          <w:ilvl w:val="0"/>
          <w:numId w:val="15"/>
        </w:numPr>
        <w:spacing w:after="0"/>
      </w:pPr>
      <w:r>
        <w:t>Valgamaa üldhariduskoolid on atraktiivsed ja konkurentsivõimelised</w:t>
      </w:r>
      <w:r w:rsidR="00113E31">
        <w:t>.</w:t>
      </w:r>
    </w:p>
    <w:p w14:paraId="30A25118" w14:textId="77777777" w:rsidR="00CB4395" w:rsidRDefault="00CB4395" w:rsidP="00CB4395">
      <w:pPr>
        <w:pStyle w:val="Loendilik"/>
        <w:numPr>
          <w:ilvl w:val="0"/>
          <w:numId w:val="15"/>
        </w:numPr>
        <w:spacing w:after="0"/>
      </w:pPr>
      <w:r w:rsidRPr="00CF5B6D">
        <w:t>Uuringute läbiviimine gümnaasiumi ja kutseõppe lõpeta</w:t>
      </w:r>
      <w:r>
        <w:t>jate haridustee jätkamise osas.</w:t>
      </w:r>
    </w:p>
    <w:p w14:paraId="5E0DE600" w14:textId="5025FC41" w:rsidR="0038249B" w:rsidRDefault="0038249B" w:rsidP="00CB4395">
      <w:pPr>
        <w:pStyle w:val="Loendilik"/>
        <w:numPr>
          <w:ilvl w:val="0"/>
          <w:numId w:val="15"/>
        </w:numPr>
        <w:spacing w:after="0"/>
      </w:pPr>
      <w:r>
        <w:t>Õppimisvõimaluste mitmekesistamine keskhariduse omandamiseks igas vanuses inimestele</w:t>
      </w:r>
      <w:r w:rsidR="00113E31">
        <w:t>.</w:t>
      </w:r>
    </w:p>
    <w:p w14:paraId="563D777F" w14:textId="5C4B2CBE" w:rsidR="0038249B" w:rsidRDefault="0038249B" w:rsidP="00CB4395">
      <w:pPr>
        <w:pStyle w:val="Loendilik"/>
        <w:numPr>
          <w:ilvl w:val="0"/>
          <w:numId w:val="15"/>
        </w:numPr>
        <w:spacing w:after="0"/>
      </w:pPr>
      <w:r>
        <w:t>Valgamaa Kutseõppekeskuse rahvusvahelistumise edasiarendamine</w:t>
      </w:r>
      <w:r w:rsidR="00113E31">
        <w:t>.</w:t>
      </w:r>
    </w:p>
    <w:p w14:paraId="0F1E39C0" w14:textId="4EF39221" w:rsidR="0038249B" w:rsidRDefault="0038249B" w:rsidP="00CB4395">
      <w:pPr>
        <w:pStyle w:val="Loendilik"/>
        <w:numPr>
          <w:ilvl w:val="0"/>
          <w:numId w:val="15"/>
        </w:numPr>
        <w:spacing w:after="0"/>
      </w:pPr>
      <w:r>
        <w:t>Töökohapõhise õppe edasiarendamine kutseõppe</w:t>
      </w:r>
      <w:r w:rsidR="00741618">
        <w:t>keskuses koostöös ettevõtjatega</w:t>
      </w:r>
      <w:r w:rsidR="00113E31">
        <w:t>.</w:t>
      </w:r>
    </w:p>
    <w:p w14:paraId="7139EAF4" w14:textId="6F308F6F" w:rsidR="00393589" w:rsidRDefault="00393589" w:rsidP="00393589">
      <w:pPr>
        <w:pStyle w:val="Loendilik"/>
        <w:numPr>
          <w:ilvl w:val="0"/>
          <w:numId w:val="15"/>
        </w:numPr>
      </w:pPr>
      <w:r w:rsidRPr="00393589">
        <w:t>Kutsehariduse populariseerimine noorte hulgas koostöös ettevõtete ja omavalitsustega.</w:t>
      </w:r>
    </w:p>
    <w:p w14:paraId="159A42D5" w14:textId="67A75164" w:rsidR="0038249B" w:rsidRDefault="0038249B" w:rsidP="00CB4395">
      <w:pPr>
        <w:pStyle w:val="Loendilik"/>
        <w:numPr>
          <w:ilvl w:val="0"/>
          <w:numId w:val="15"/>
        </w:numPr>
        <w:spacing w:after="0"/>
      </w:pPr>
      <w:r>
        <w:t>Õpetajate ja õpilaste ning täiskasvanud õppija tunnustamisürituste läbiviimine</w:t>
      </w:r>
      <w:r w:rsidR="00113E31">
        <w:t>.</w:t>
      </w:r>
    </w:p>
    <w:p w14:paraId="5A02B52D" w14:textId="77777777" w:rsidR="00CF5B6D" w:rsidRPr="00CF5B6D" w:rsidRDefault="00CF5B6D" w:rsidP="00CF5B6D">
      <w:pPr>
        <w:spacing w:after="0"/>
        <w:ind w:left="0" w:firstLine="0"/>
      </w:pPr>
    </w:p>
    <w:p w14:paraId="34ED6A59" w14:textId="463BBF57" w:rsidR="00F14BE5" w:rsidRPr="00BA2CCF" w:rsidRDefault="003E34F0" w:rsidP="00F14BE5">
      <w:pPr>
        <w:spacing w:after="0"/>
        <w:ind w:left="0" w:firstLine="0"/>
        <w:jc w:val="left"/>
        <w:rPr>
          <w:u w:val="single"/>
        </w:rPr>
      </w:pPr>
      <w:r w:rsidRPr="003E34F0">
        <w:rPr>
          <w:b/>
        </w:rPr>
        <w:t>Tegevussuund 1.2 Valgamaa elanike tervise säilitamiseks ja parandamiseks tagatakse tervishoiuteenuste kättesaadavus maakonnas kõigile kogukonnaliikmetele nende eripära ja vajadusi arvestades.</w:t>
      </w:r>
      <w:r w:rsidR="00CF5B6D" w:rsidRPr="003E34F0">
        <w:rPr>
          <w:b/>
        </w:rPr>
        <w:t xml:space="preserve"> </w:t>
      </w:r>
      <w:r w:rsidR="00CF5B6D" w:rsidRPr="003E34F0">
        <w:rPr>
          <w:b/>
        </w:rPr>
        <w:br/>
      </w:r>
      <w:r w:rsidR="006E0AB7">
        <w:rPr>
          <w:u w:val="single"/>
        </w:rPr>
        <w:t xml:space="preserve">Meetmed </w:t>
      </w:r>
      <w:r w:rsidRPr="00BA2CCF">
        <w:rPr>
          <w:u w:val="single"/>
        </w:rPr>
        <w:t xml:space="preserve"> </w:t>
      </w:r>
      <w:r w:rsidR="00113E31">
        <w:rPr>
          <w:u w:val="single"/>
        </w:rPr>
        <w:t xml:space="preserve">ja tegevused </w:t>
      </w:r>
      <w:r w:rsidRPr="00BA2CCF">
        <w:rPr>
          <w:u w:val="single"/>
        </w:rPr>
        <w:t>eesmärgi saavutamiseks:</w:t>
      </w:r>
    </w:p>
    <w:p w14:paraId="13159A7F" w14:textId="77777777" w:rsidR="00F14BE5" w:rsidRPr="00F14BE5" w:rsidRDefault="00CF5B6D" w:rsidP="00F14BE5">
      <w:pPr>
        <w:pStyle w:val="Loendilik"/>
        <w:numPr>
          <w:ilvl w:val="0"/>
          <w:numId w:val="14"/>
        </w:numPr>
        <w:spacing w:after="0"/>
        <w:jc w:val="left"/>
        <w:rPr>
          <w:b/>
        </w:rPr>
      </w:pPr>
      <w:r w:rsidRPr="00CF5B6D">
        <w:t xml:space="preserve">Maakonna elanikele ja väljapoole </w:t>
      </w:r>
      <w:r w:rsidR="00F14BE5">
        <w:t>p</w:t>
      </w:r>
      <w:r w:rsidRPr="00CF5B6D">
        <w:t>akutakse kaasaegseid, integreeritud ja patsiendikeskseid tervishoiuteenused</w:t>
      </w:r>
      <w:r w:rsidRPr="00F14BE5">
        <w:rPr>
          <w:b/>
        </w:rPr>
        <w:t xml:space="preserve">. </w:t>
      </w:r>
    </w:p>
    <w:p w14:paraId="3ED4BC86" w14:textId="3B39BCE0" w:rsidR="00CF5B6D" w:rsidRPr="00CF5B6D" w:rsidRDefault="00CF5B6D" w:rsidP="00F14BE5">
      <w:pPr>
        <w:pStyle w:val="Loendilik"/>
        <w:numPr>
          <w:ilvl w:val="0"/>
          <w:numId w:val="14"/>
        </w:numPr>
        <w:spacing w:after="0"/>
        <w:jc w:val="left"/>
      </w:pPr>
      <w:r w:rsidRPr="00CF5B6D">
        <w:t>Esmatasandi tervisekeskuste arendamine</w:t>
      </w:r>
      <w:r w:rsidR="00AF4A77">
        <w:t xml:space="preserve"> keskustes ja toimepiirkondades.</w:t>
      </w:r>
    </w:p>
    <w:p w14:paraId="025137FA" w14:textId="77777777" w:rsidR="001348E1" w:rsidRDefault="00CF5B6D" w:rsidP="006E0AB7">
      <w:pPr>
        <w:numPr>
          <w:ilvl w:val="0"/>
          <w:numId w:val="14"/>
        </w:numPr>
        <w:spacing w:after="0"/>
      </w:pPr>
      <w:r w:rsidRPr="00CF5B6D">
        <w:t>Maakonnas tagatakse perearstiabi kättesaadavus, eriarstiabi ja vältimatu arstiabi kättesaadavus.</w:t>
      </w:r>
    </w:p>
    <w:p w14:paraId="3CB0A005" w14:textId="3AF4767C" w:rsidR="00F14BE5" w:rsidRDefault="00CF5B6D" w:rsidP="00F14BE5">
      <w:pPr>
        <w:numPr>
          <w:ilvl w:val="0"/>
          <w:numId w:val="14"/>
        </w:numPr>
        <w:spacing w:after="0"/>
      </w:pPr>
      <w:r w:rsidRPr="00CF5B6D">
        <w:t>Vabatah</w:t>
      </w:r>
      <w:r w:rsidR="00AF4A77">
        <w:t>tlike päästekomandode toetamine.</w:t>
      </w:r>
    </w:p>
    <w:p w14:paraId="2C6CAF41" w14:textId="4F7252F4" w:rsidR="00145AED" w:rsidRDefault="00145AED" w:rsidP="00145AED">
      <w:pPr>
        <w:numPr>
          <w:ilvl w:val="0"/>
          <w:numId w:val="14"/>
        </w:numPr>
        <w:spacing w:after="0"/>
      </w:pPr>
      <w:bookmarkStart w:id="15" w:name="_Hlk533638202"/>
      <w:r>
        <w:t xml:space="preserve">Koostöös riigiga töötada välja </w:t>
      </w:r>
      <w:r w:rsidRPr="00AF4A77">
        <w:t>regionaalsed erisused perearstiabi kättesaadavuse</w:t>
      </w:r>
      <w:r>
        <w:t xml:space="preserve"> tagamiseks</w:t>
      </w:r>
      <w:r w:rsidR="00AF4A77">
        <w:t>.</w:t>
      </w:r>
      <w:r w:rsidRPr="00CF5B6D">
        <w:t xml:space="preserve"> </w:t>
      </w:r>
    </w:p>
    <w:bookmarkEnd w:id="15"/>
    <w:p w14:paraId="5EF7B84D" w14:textId="77777777" w:rsidR="00CF5B6D" w:rsidRPr="00CF5B6D" w:rsidRDefault="00CF5B6D" w:rsidP="00F14BE5">
      <w:pPr>
        <w:spacing w:after="0"/>
      </w:pPr>
    </w:p>
    <w:p w14:paraId="60663C8F" w14:textId="77777777" w:rsidR="00CF5B6D" w:rsidRPr="003E34F0" w:rsidRDefault="003E34F0" w:rsidP="00CF5B6D">
      <w:pPr>
        <w:spacing w:after="0"/>
        <w:ind w:left="0" w:firstLine="0"/>
        <w:rPr>
          <w:b/>
        </w:rPr>
      </w:pPr>
      <w:r w:rsidRPr="003E34F0">
        <w:rPr>
          <w:b/>
        </w:rPr>
        <w:t>Tegevussuund 1.3. Elanikkonna terviseteadlikkuse ja tervisekäitumise</w:t>
      </w:r>
      <w:r>
        <w:rPr>
          <w:b/>
        </w:rPr>
        <w:t xml:space="preserve"> kinnistamiseks viiakse läbi </w:t>
      </w:r>
      <w:r w:rsidRPr="003E34F0">
        <w:rPr>
          <w:b/>
        </w:rPr>
        <w:t xml:space="preserve"> terviseedenduslikke tegevusi.</w:t>
      </w:r>
      <w:r w:rsidR="00CF5B6D" w:rsidRPr="003E34F0">
        <w:rPr>
          <w:b/>
        </w:rPr>
        <w:t xml:space="preserve"> </w:t>
      </w:r>
    </w:p>
    <w:p w14:paraId="4D2E2AF1" w14:textId="7A935A88" w:rsidR="009B7528" w:rsidRPr="00BA2CCF" w:rsidRDefault="00113996" w:rsidP="003E34F0">
      <w:pPr>
        <w:spacing w:after="0"/>
        <w:ind w:left="0" w:firstLine="0"/>
        <w:jc w:val="left"/>
        <w:rPr>
          <w:u w:val="single"/>
        </w:rPr>
      </w:pPr>
      <w:r>
        <w:rPr>
          <w:u w:val="single"/>
        </w:rPr>
        <w:t xml:space="preserve">Meetmed </w:t>
      </w:r>
      <w:r w:rsidR="009B7528" w:rsidRPr="00BA2CCF">
        <w:rPr>
          <w:u w:val="single"/>
        </w:rPr>
        <w:t xml:space="preserve"> </w:t>
      </w:r>
      <w:r w:rsidR="00AF4A77">
        <w:rPr>
          <w:u w:val="single"/>
        </w:rPr>
        <w:t xml:space="preserve">ja tegevused </w:t>
      </w:r>
      <w:r w:rsidR="009B7528" w:rsidRPr="00BA2CCF">
        <w:rPr>
          <w:u w:val="single"/>
        </w:rPr>
        <w:t>eesmärgi saavutamiseks:</w:t>
      </w:r>
    </w:p>
    <w:p w14:paraId="7F323617" w14:textId="02051A48" w:rsidR="006E0AB7" w:rsidRPr="006E0AB7" w:rsidRDefault="006E0AB7" w:rsidP="00CF5B6D">
      <w:pPr>
        <w:numPr>
          <w:ilvl w:val="0"/>
          <w:numId w:val="14"/>
        </w:numPr>
        <w:spacing w:after="0"/>
      </w:pPr>
      <w:r w:rsidRPr="006E0AB7">
        <w:t>Tervislikke eluviise toetava keskkonna loomine</w:t>
      </w:r>
      <w:r w:rsidR="00AF4A77">
        <w:t>.</w:t>
      </w:r>
    </w:p>
    <w:p w14:paraId="445208B1" w14:textId="18CDEDD6" w:rsidR="006E0AB7" w:rsidRPr="006E0AB7" w:rsidRDefault="006E0AB7" w:rsidP="00CF5B6D">
      <w:pPr>
        <w:numPr>
          <w:ilvl w:val="0"/>
          <w:numId w:val="14"/>
        </w:numPr>
        <w:spacing w:after="0"/>
      </w:pPr>
      <w:r w:rsidRPr="006E0AB7">
        <w:t>Elanikkonna ohutusalase ja terviseteadlikkuse tõstmine</w:t>
      </w:r>
      <w:r w:rsidR="00AF4A77">
        <w:t>.</w:t>
      </w:r>
    </w:p>
    <w:p w14:paraId="1A243D5A" w14:textId="77777777" w:rsidR="00CF5B6D" w:rsidRPr="00CF5B6D" w:rsidRDefault="00CF5B6D" w:rsidP="00CF5B6D">
      <w:pPr>
        <w:numPr>
          <w:ilvl w:val="0"/>
          <w:numId w:val="14"/>
        </w:numPr>
        <w:spacing w:after="0"/>
      </w:pPr>
      <w:r w:rsidRPr="00CF5B6D">
        <w:t xml:space="preserve">Laste ja noortega tegelevate spetsialistide tervise edendamise ja sotsiaalsete oskuste õpetamise teadlikkuse ja oskuste suurendamine. </w:t>
      </w:r>
    </w:p>
    <w:p w14:paraId="7B52715F" w14:textId="77777777" w:rsidR="00CB4395" w:rsidRDefault="00CB4395" w:rsidP="00CB4395">
      <w:pPr>
        <w:spacing w:after="0"/>
        <w:ind w:left="370" w:firstLine="0"/>
      </w:pPr>
    </w:p>
    <w:p w14:paraId="24D434E3" w14:textId="77777777" w:rsidR="00CB4395" w:rsidRPr="00AF4A77" w:rsidRDefault="00113996" w:rsidP="00CB4395">
      <w:pPr>
        <w:pStyle w:val="Vahedeta"/>
        <w:rPr>
          <w:rFonts w:cstheme="minorHAnsi"/>
          <w:lang w:val="et-EE"/>
        </w:rPr>
      </w:pPr>
      <w:r w:rsidRPr="00AF4A77">
        <w:rPr>
          <w:rFonts w:cstheme="minorHAnsi"/>
          <w:b/>
          <w:lang w:val="et-EE"/>
        </w:rPr>
        <w:t>Tegevussuund 1.4</w:t>
      </w:r>
      <w:r w:rsidR="00CB4395" w:rsidRPr="00AF4A77">
        <w:rPr>
          <w:rFonts w:cstheme="minorHAnsi"/>
          <w:b/>
          <w:lang w:val="et-EE"/>
        </w:rPr>
        <w:t xml:space="preserve">. Valgamaal on tegusad kogukonnakeskused ja aktiivne noorsootöö, huvitegevus ning spordi- ja kultuurielu. </w:t>
      </w:r>
    </w:p>
    <w:p w14:paraId="7BFDA72D" w14:textId="5755EF4D" w:rsidR="00CB4395" w:rsidRPr="00AF4A77" w:rsidRDefault="00113996" w:rsidP="00CB4395">
      <w:pPr>
        <w:pStyle w:val="Vahedeta"/>
        <w:rPr>
          <w:rFonts w:ascii="Calibri" w:hAnsi="Calibri" w:cs="Calibri"/>
          <w:u w:val="single"/>
          <w:lang w:val="et-EE"/>
        </w:rPr>
      </w:pPr>
      <w:bookmarkStart w:id="16" w:name="_Hlk532772065"/>
      <w:r w:rsidRPr="00AF4A77">
        <w:rPr>
          <w:rFonts w:ascii="Calibri" w:hAnsi="Calibri" w:cs="Calibri"/>
          <w:u w:val="single"/>
          <w:lang w:val="et-EE"/>
        </w:rPr>
        <w:t xml:space="preserve">Meetmed </w:t>
      </w:r>
      <w:r w:rsidR="00AF4A77" w:rsidRPr="00AF4A77">
        <w:rPr>
          <w:rFonts w:ascii="Calibri" w:hAnsi="Calibri" w:cs="Calibri"/>
          <w:u w:val="single"/>
          <w:lang w:val="et-EE"/>
        </w:rPr>
        <w:t xml:space="preserve">ja tegevused </w:t>
      </w:r>
      <w:r w:rsidR="006502A1" w:rsidRPr="00AF4A77">
        <w:rPr>
          <w:rFonts w:ascii="Calibri" w:hAnsi="Calibri" w:cs="Calibri"/>
          <w:u w:val="single"/>
          <w:lang w:val="et-EE"/>
        </w:rPr>
        <w:t xml:space="preserve">eesmärgi saavutamiseks: </w:t>
      </w:r>
    </w:p>
    <w:bookmarkEnd w:id="16"/>
    <w:p w14:paraId="6F9256E8" w14:textId="26D9ACE9" w:rsidR="00AF4A77" w:rsidRPr="00AF4A77" w:rsidRDefault="00CB4395" w:rsidP="00AF4A77">
      <w:pPr>
        <w:pStyle w:val="Vahedeta"/>
        <w:numPr>
          <w:ilvl w:val="0"/>
          <w:numId w:val="32"/>
        </w:numPr>
        <w:rPr>
          <w:rFonts w:ascii="Calibri" w:hAnsi="Calibri" w:cs="Calibri"/>
          <w:lang w:val="et-EE"/>
        </w:rPr>
      </w:pPr>
      <w:r w:rsidRPr="00AF4A77">
        <w:rPr>
          <w:rFonts w:ascii="Calibri" w:hAnsi="Calibri" w:cs="Calibri"/>
          <w:lang w:val="et-EE"/>
        </w:rPr>
        <w:t>Valgamaa kultuurikorralduse korrasta</w:t>
      </w:r>
      <w:r w:rsidR="00AF4A77" w:rsidRPr="00AF4A77">
        <w:rPr>
          <w:rFonts w:ascii="Calibri" w:hAnsi="Calibri" w:cs="Calibri"/>
          <w:lang w:val="et-EE"/>
        </w:rPr>
        <w:t>mine ja ühtne koordineerimine</w:t>
      </w:r>
    </w:p>
    <w:p w14:paraId="1725F5B3" w14:textId="07CB365F" w:rsidR="00CB4395" w:rsidRPr="00AF4A77" w:rsidRDefault="00CB4395" w:rsidP="00AF4A77">
      <w:pPr>
        <w:pStyle w:val="Vahedeta"/>
        <w:numPr>
          <w:ilvl w:val="0"/>
          <w:numId w:val="32"/>
        </w:numPr>
        <w:rPr>
          <w:rFonts w:ascii="Calibri" w:hAnsi="Calibri" w:cs="Calibri"/>
          <w:lang w:val="et-EE"/>
        </w:rPr>
      </w:pPr>
      <w:r w:rsidRPr="00AF4A77">
        <w:rPr>
          <w:rFonts w:ascii="Calibri" w:hAnsi="Calibri" w:cs="Calibri"/>
          <w:lang w:val="et-EE"/>
        </w:rPr>
        <w:t>Spordielu aktiviseerimine ja mitmekesistamine. Spordivaldkonna personali motiveerimine.</w:t>
      </w:r>
    </w:p>
    <w:p w14:paraId="264F8DB9" w14:textId="7A3C6F6E" w:rsidR="00334672" w:rsidRPr="00AF4A77" w:rsidRDefault="00CB4395" w:rsidP="00AF4A77">
      <w:pPr>
        <w:pStyle w:val="Vahedeta"/>
        <w:numPr>
          <w:ilvl w:val="0"/>
          <w:numId w:val="32"/>
        </w:numPr>
        <w:rPr>
          <w:rFonts w:ascii="Calibri" w:hAnsi="Calibri" w:cs="Calibri"/>
          <w:lang w:val="et-EE"/>
        </w:rPr>
      </w:pPr>
      <w:r w:rsidRPr="00AF4A77">
        <w:rPr>
          <w:rFonts w:ascii="Calibri" w:hAnsi="Calibri" w:cs="Calibri"/>
          <w:lang w:val="et-EE"/>
        </w:rPr>
        <w:t>Kogukonna eestvedajate</w:t>
      </w:r>
      <w:r w:rsidR="001348E1" w:rsidRPr="00AF4A77">
        <w:rPr>
          <w:rFonts w:ascii="Calibri" w:hAnsi="Calibri" w:cs="Calibri"/>
          <w:lang w:val="et-EE"/>
        </w:rPr>
        <w:t xml:space="preserve"> </w:t>
      </w:r>
      <w:r w:rsidR="00AF4A77" w:rsidRPr="00AF4A77">
        <w:rPr>
          <w:rFonts w:ascii="Calibri" w:hAnsi="Calibri" w:cs="Calibri"/>
          <w:lang w:val="et-EE"/>
        </w:rPr>
        <w:t xml:space="preserve"> võrgustiku arendamine.</w:t>
      </w:r>
    </w:p>
    <w:p w14:paraId="54FCC6CD" w14:textId="7B8BCB00" w:rsidR="00CB4395" w:rsidRPr="00AF4A77" w:rsidRDefault="00CB4395" w:rsidP="00AF4A77">
      <w:pPr>
        <w:pStyle w:val="Vahedeta"/>
        <w:numPr>
          <w:ilvl w:val="0"/>
          <w:numId w:val="32"/>
        </w:numPr>
        <w:rPr>
          <w:rFonts w:ascii="Calibri" w:hAnsi="Calibri" w:cs="Calibri"/>
          <w:lang w:val="et-EE"/>
        </w:rPr>
      </w:pPr>
      <w:r w:rsidRPr="00AF4A77">
        <w:rPr>
          <w:rFonts w:ascii="Calibri" w:hAnsi="Calibri" w:cs="Calibri"/>
          <w:lang w:val="et-EE"/>
        </w:rPr>
        <w:t>Noortes algatusvõime ja ettevõtlikkuse tõstmine</w:t>
      </w:r>
      <w:r w:rsidR="00AF4A77" w:rsidRPr="00AF4A77">
        <w:rPr>
          <w:rFonts w:ascii="Calibri" w:hAnsi="Calibri" w:cs="Calibri"/>
          <w:lang w:val="et-EE"/>
        </w:rPr>
        <w:t>.</w:t>
      </w:r>
      <w:r w:rsidRPr="00AF4A77">
        <w:rPr>
          <w:rFonts w:ascii="Calibri" w:hAnsi="Calibri" w:cs="Calibri"/>
          <w:lang w:val="et-EE"/>
        </w:rPr>
        <w:t xml:space="preserve"> </w:t>
      </w:r>
    </w:p>
    <w:p w14:paraId="00638317" w14:textId="5D3830FF" w:rsidR="00483F92" w:rsidRPr="00AF4A77" w:rsidRDefault="00AF4A77" w:rsidP="00AF4A77">
      <w:pPr>
        <w:pStyle w:val="Vahedeta"/>
        <w:numPr>
          <w:ilvl w:val="0"/>
          <w:numId w:val="32"/>
        </w:numPr>
        <w:rPr>
          <w:rFonts w:ascii="Calibri" w:hAnsi="Calibri" w:cs="Calibri"/>
          <w:lang w:val="et-EE"/>
        </w:rPr>
      </w:pPr>
      <w:r w:rsidRPr="00AF4A77">
        <w:rPr>
          <w:rFonts w:ascii="Calibri" w:hAnsi="Calibri" w:cs="Calibri"/>
          <w:lang w:val="et-EE"/>
        </w:rPr>
        <w:t>M</w:t>
      </w:r>
      <w:r w:rsidR="00483F92" w:rsidRPr="00AF4A77">
        <w:rPr>
          <w:rFonts w:ascii="Calibri" w:hAnsi="Calibri" w:cs="Calibri"/>
          <w:lang w:val="et-EE"/>
        </w:rPr>
        <w:t>it</w:t>
      </w:r>
      <w:r w:rsidRPr="00AF4A77">
        <w:rPr>
          <w:rFonts w:ascii="Calibri" w:hAnsi="Calibri" w:cs="Calibri"/>
          <w:lang w:val="et-EE"/>
        </w:rPr>
        <w:t>m</w:t>
      </w:r>
      <w:r w:rsidR="001348E1" w:rsidRPr="00AF4A77">
        <w:rPr>
          <w:rFonts w:ascii="Calibri" w:hAnsi="Calibri" w:cs="Calibri"/>
          <w:lang w:val="et-EE"/>
        </w:rPr>
        <w:t>e</w:t>
      </w:r>
      <w:r w:rsidRPr="00AF4A77">
        <w:rPr>
          <w:rFonts w:ascii="Calibri" w:hAnsi="Calibri" w:cs="Calibri"/>
          <w:lang w:val="et-EE"/>
        </w:rPr>
        <w:t>külgse huvitegevuse toetamine, uute huvialade propageerimine.</w:t>
      </w:r>
    </w:p>
    <w:p w14:paraId="04A8A9F4" w14:textId="5EA7317E" w:rsidR="00CB4395" w:rsidRPr="00AF4A77" w:rsidRDefault="00CB4395" w:rsidP="00AF4A77">
      <w:pPr>
        <w:pStyle w:val="Vahedeta"/>
        <w:numPr>
          <w:ilvl w:val="0"/>
          <w:numId w:val="32"/>
        </w:numPr>
        <w:rPr>
          <w:rFonts w:cstheme="minorHAnsi"/>
          <w:lang w:val="et-EE"/>
        </w:rPr>
      </w:pPr>
      <w:r w:rsidRPr="00AF4A77">
        <w:rPr>
          <w:rFonts w:ascii="Calibri" w:hAnsi="Calibri" w:cs="Calibri"/>
          <w:lang w:val="et-EE"/>
        </w:rPr>
        <w:t>Valgamaa no</w:t>
      </w:r>
      <w:r w:rsidR="001348E1" w:rsidRPr="00AF4A77">
        <w:rPr>
          <w:rFonts w:ascii="Calibri" w:hAnsi="Calibri" w:cs="Calibri"/>
          <w:lang w:val="et-EE"/>
        </w:rPr>
        <w:t xml:space="preserve">orsootöö  </w:t>
      </w:r>
      <w:r w:rsidRPr="00AF4A77">
        <w:rPr>
          <w:rFonts w:ascii="Calibri" w:hAnsi="Calibri" w:cs="Calibri"/>
          <w:lang w:val="et-EE"/>
        </w:rPr>
        <w:t>organisatsiooni</w:t>
      </w:r>
      <w:r w:rsidR="001348E1" w:rsidRPr="00AF4A77">
        <w:rPr>
          <w:rFonts w:ascii="Calibri" w:hAnsi="Calibri" w:cs="Calibri"/>
          <w:lang w:val="et-EE"/>
        </w:rPr>
        <w:t xml:space="preserve">de </w:t>
      </w:r>
      <w:r w:rsidRPr="00AF4A77">
        <w:rPr>
          <w:rFonts w:ascii="Calibri" w:hAnsi="Calibri" w:cs="Calibri"/>
          <w:lang w:val="et-EE"/>
        </w:rPr>
        <w:t xml:space="preserve"> toetamine ja arendamine</w:t>
      </w:r>
      <w:r w:rsidR="00AF4A77" w:rsidRPr="00AF4A77">
        <w:rPr>
          <w:rFonts w:cstheme="minorHAnsi"/>
          <w:lang w:val="et-EE"/>
        </w:rPr>
        <w:t>.</w:t>
      </w:r>
    </w:p>
    <w:p w14:paraId="558CA9A4" w14:textId="6467E2FE" w:rsidR="00CB4395" w:rsidRPr="00FB5DAC" w:rsidRDefault="00CB4395" w:rsidP="00AF4A77">
      <w:pPr>
        <w:pStyle w:val="Vahedeta"/>
        <w:ind w:left="1440"/>
        <w:rPr>
          <w:rFonts w:cstheme="minorHAnsi"/>
        </w:rPr>
      </w:pPr>
    </w:p>
    <w:p w14:paraId="1054E30A" w14:textId="77777777" w:rsidR="00CB4395" w:rsidRPr="00CF5B6D" w:rsidRDefault="00113996" w:rsidP="00CB4395">
      <w:pPr>
        <w:spacing w:after="0"/>
        <w:ind w:left="0" w:firstLine="0"/>
        <w:rPr>
          <w:b/>
        </w:rPr>
      </w:pPr>
      <w:r>
        <w:rPr>
          <w:b/>
        </w:rPr>
        <w:t>Tegevussuund 1.5</w:t>
      </w:r>
      <w:r w:rsidR="00CB4395" w:rsidRPr="00CF5B6D">
        <w:rPr>
          <w:b/>
        </w:rPr>
        <w:t xml:space="preserve"> Valgamaal pakutakse kvaliteetseid, paindlikke ja innovatiivseid sotsiaalhoolekandeteenuseid, mis toetavad elanike toimetulekut ja töölesaamist.</w:t>
      </w:r>
    </w:p>
    <w:p w14:paraId="2396BDE4" w14:textId="57733E35" w:rsidR="00113996" w:rsidRPr="00CF5B6D" w:rsidRDefault="006502A1" w:rsidP="00AF4A77">
      <w:pPr>
        <w:spacing w:after="0"/>
        <w:ind w:left="0" w:firstLine="0"/>
        <w:jc w:val="left"/>
      </w:pPr>
      <w:r w:rsidRPr="00AF4A77">
        <w:rPr>
          <w:u w:val="single"/>
        </w:rPr>
        <w:t xml:space="preserve">Meetmed </w:t>
      </w:r>
      <w:r w:rsidR="00145AED" w:rsidRPr="00AF4A77">
        <w:rPr>
          <w:u w:val="single"/>
        </w:rPr>
        <w:t xml:space="preserve">ja tegevused </w:t>
      </w:r>
      <w:r w:rsidR="00CB4395" w:rsidRPr="00AF4A77">
        <w:rPr>
          <w:u w:val="single"/>
        </w:rPr>
        <w:t>eesmärgi saavutamiseks:</w:t>
      </w:r>
      <w:r w:rsidR="00CB4395" w:rsidRPr="00AF4A77">
        <w:rPr>
          <w:u w:val="single"/>
        </w:rPr>
        <w:br/>
      </w:r>
      <w:r w:rsidR="00CB4395" w:rsidRPr="00CF5B6D">
        <w:t>-  Maakonna omavalitsused töötavad välja ning rakendavad ühislahendusi ja ühishankeid hoolekandemeetmete ja sotsiaalho</w:t>
      </w:r>
      <w:r w:rsidR="00113996">
        <w:t xml:space="preserve">olekandeteenuste arendamiseks. </w:t>
      </w:r>
    </w:p>
    <w:p w14:paraId="68FFA3B3" w14:textId="27C9EFA5" w:rsidR="00CB4395" w:rsidRPr="00CF5B6D" w:rsidRDefault="00AF4A77" w:rsidP="00AF4A77">
      <w:pPr>
        <w:spacing w:after="0"/>
        <w:ind w:left="10"/>
      </w:pPr>
      <w:r>
        <w:t xml:space="preserve">- </w:t>
      </w:r>
      <w:r w:rsidR="00113996">
        <w:t>Hoolekandeteenuste</w:t>
      </w:r>
      <w:r w:rsidR="00145AED">
        <w:t xml:space="preserve"> ja </w:t>
      </w:r>
      <w:r w:rsidR="00145AED" w:rsidRPr="00CF5B6D">
        <w:t>erinevat liiki nõustamis- ja rehabilitatsiooniteenus</w:t>
      </w:r>
      <w:r w:rsidR="00145AED">
        <w:t xml:space="preserve">te </w:t>
      </w:r>
      <w:r w:rsidR="00113996">
        <w:t>kättesaadavuse parandamine</w:t>
      </w:r>
      <w:r w:rsidR="00145AED">
        <w:t>.</w:t>
      </w:r>
    </w:p>
    <w:p w14:paraId="28CB23AE" w14:textId="2F2A1DC3" w:rsidR="00CB4395" w:rsidRPr="00CF5B6D" w:rsidRDefault="00AF4A77" w:rsidP="00AF4A77">
      <w:pPr>
        <w:spacing w:after="0"/>
        <w:ind w:left="0" w:firstLine="0"/>
      </w:pPr>
      <w:r>
        <w:t xml:space="preserve">- </w:t>
      </w:r>
      <w:r w:rsidR="00CB4395" w:rsidRPr="00CF5B6D">
        <w:t xml:space="preserve">Sotsiaal- ja tervishoiuteenuseid pakutakse integreeritult. </w:t>
      </w:r>
    </w:p>
    <w:p w14:paraId="14248CFA" w14:textId="77B554FD" w:rsidR="00CB4395" w:rsidRPr="00CF5B6D" w:rsidRDefault="00AF4A77" w:rsidP="00AF4A77">
      <w:pPr>
        <w:spacing w:after="0"/>
        <w:ind w:left="0" w:firstLine="0"/>
      </w:pPr>
      <w:r>
        <w:t xml:space="preserve">- </w:t>
      </w:r>
      <w:r w:rsidR="00145AED">
        <w:t>K</w:t>
      </w:r>
      <w:r w:rsidR="00CB4395" w:rsidRPr="00CF5B6D">
        <w:t>oostööprojekt</w:t>
      </w:r>
      <w:r w:rsidR="00145AED">
        <w:t>ide käivitamine</w:t>
      </w:r>
      <w:r w:rsidR="00CB4395" w:rsidRPr="00CF5B6D">
        <w:t xml:space="preserve">, mis on suunatud pikaajaliste töötute, madala kvalifikatsiooniga ning multiprobleemsete inimeste hõivevalmiduse tõstmiseks ja tööturule sisenemiseks. </w:t>
      </w:r>
    </w:p>
    <w:p w14:paraId="14A84B8F" w14:textId="33EA9233" w:rsidR="00145AED" w:rsidRDefault="00AF4A77" w:rsidP="00AF4A77">
      <w:pPr>
        <w:spacing w:after="0"/>
        <w:ind w:left="0" w:firstLine="0"/>
      </w:pPr>
      <w:r>
        <w:t xml:space="preserve">- </w:t>
      </w:r>
      <w:r w:rsidR="00CB4395" w:rsidRPr="00CF5B6D">
        <w:t xml:space="preserve">Avalikus ruumis </w:t>
      </w:r>
      <w:r w:rsidR="000912C3">
        <w:t xml:space="preserve">ja avalikes hoonetes </w:t>
      </w:r>
      <w:r w:rsidR="00CB4395" w:rsidRPr="00CF5B6D">
        <w:t xml:space="preserve">on </w:t>
      </w:r>
      <w:r w:rsidR="00205DD0">
        <w:t>arvestatud erivajadustega inimestega</w:t>
      </w:r>
      <w:r w:rsidR="00CB4395" w:rsidRPr="00CF5B6D">
        <w:t xml:space="preserve">. </w:t>
      </w:r>
    </w:p>
    <w:p w14:paraId="5941003A" w14:textId="3B941657" w:rsidR="00CB4395" w:rsidRPr="00CF5B6D" w:rsidRDefault="00AF4A77" w:rsidP="00AF4A77">
      <w:pPr>
        <w:spacing w:after="0"/>
        <w:ind w:left="0" w:firstLine="0"/>
      </w:pPr>
      <w:r>
        <w:t xml:space="preserve">- </w:t>
      </w:r>
      <w:r w:rsidR="00145AED">
        <w:t>V</w:t>
      </w:r>
      <w:r w:rsidR="00113996">
        <w:t>ajadus</w:t>
      </w:r>
      <w:r w:rsidR="00145AED">
        <w:t xml:space="preserve">põhise </w:t>
      </w:r>
      <w:r w:rsidR="00113996">
        <w:t>sotsiaaltranspordisüsteem</w:t>
      </w:r>
      <w:r w:rsidR="00145AED">
        <w:t>i käivitamine.</w:t>
      </w:r>
    </w:p>
    <w:p w14:paraId="2DB28DC2" w14:textId="77777777" w:rsidR="00096012" w:rsidRPr="00CF5B6D" w:rsidRDefault="00096012" w:rsidP="00FD114F">
      <w:pPr>
        <w:spacing w:after="0"/>
        <w:ind w:left="0" w:firstLine="0"/>
      </w:pPr>
    </w:p>
    <w:p w14:paraId="35F51967" w14:textId="77777777" w:rsidR="00CF5B6D" w:rsidRPr="00CF5B6D" w:rsidRDefault="00113996" w:rsidP="00CF5B6D">
      <w:pPr>
        <w:spacing w:after="0"/>
        <w:ind w:left="0" w:firstLine="0"/>
      </w:pPr>
      <w:r>
        <w:rPr>
          <w:b/>
        </w:rPr>
        <w:t>Tegevussuund 1.6</w:t>
      </w:r>
      <w:r w:rsidR="000E3ADD">
        <w:rPr>
          <w:b/>
        </w:rPr>
        <w:t xml:space="preserve">. </w:t>
      </w:r>
      <w:r w:rsidR="0030451E" w:rsidRPr="0030451E">
        <w:rPr>
          <w:b/>
        </w:rPr>
        <w:t>Valgamaa omavalitsuste haldus- ja jätkusuutlikkus</w:t>
      </w:r>
      <w:r w:rsidR="000E3ADD">
        <w:rPr>
          <w:b/>
        </w:rPr>
        <w:t xml:space="preserve"> </w:t>
      </w:r>
      <w:r w:rsidR="0030451E" w:rsidRPr="0030451E">
        <w:rPr>
          <w:b/>
        </w:rPr>
        <w:t>läbi ühistegevuste</w:t>
      </w:r>
      <w:r w:rsidR="000E3ADD">
        <w:rPr>
          <w:b/>
        </w:rPr>
        <w:t xml:space="preserve"> on tõusnud</w:t>
      </w:r>
      <w:r w:rsidR="00A22D71">
        <w:rPr>
          <w:b/>
        </w:rPr>
        <w:t>.</w:t>
      </w:r>
      <w:r w:rsidR="00CF5B6D" w:rsidRPr="00CF5B6D">
        <w:rPr>
          <w:b/>
        </w:rPr>
        <w:t xml:space="preserve">  </w:t>
      </w:r>
    </w:p>
    <w:p w14:paraId="16DC5AAA" w14:textId="3C0DA6EC" w:rsidR="00CF5B6D" w:rsidRPr="00BA2CCF" w:rsidRDefault="00CF5B6D" w:rsidP="00CF5B6D">
      <w:pPr>
        <w:spacing w:after="0"/>
        <w:ind w:left="0" w:firstLine="0"/>
        <w:rPr>
          <w:u w:val="single"/>
        </w:rPr>
      </w:pPr>
      <w:r w:rsidRPr="00BA2CCF">
        <w:rPr>
          <w:u w:val="single"/>
        </w:rPr>
        <w:t>Meetmed ja t</w:t>
      </w:r>
      <w:r w:rsidR="00145AED">
        <w:rPr>
          <w:u w:val="single"/>
        </w:rPr>
        <w:t>egevused eesmärgi saavutamiseks:</w:t>
      </w:r>
      <w:r w:rsidRPr="00BA2CCF">
        <w:rPr>
          <w:u w:val="single"/>
        </w:rPr>
        <w:t xml:space="preserve"> </w:t>
      </w:r>
    </w:p>
    <w:p w14:paraId="1E8EE1DC" w14:textId="7E0A1F7B" w:rsidR="00A22D71" w:rsidRDefault="00C803B8" w:rsidP="00096012">
      <w:pPr>
        <w:numPr>
          <w:ilvl w:val="0"/>
          <w:numId w:val="16"/>
        </w:numPr>
        <w:spacing w:after="0"/>
      </w:pPr>
      <w:r>
        <w:t>O</w:t>
      </w:r>
      <w:r w:rsidR="00274151">
        <w:t>mavalitsuste</w:t>
      </w:r>
      <w:r w:rsidR="00CF5B6D" w:rsidRPr="00CF5B6D">
        <w:t xml:space="preserve"> ühis</w:t>
      </w:r>
      <w:r>
        <w:t>te tegevus</w:t>
      </w:r>
      <w:r w:rsidR="00CF5B6D" w:rsidRPr="00CF5B6D">
        <w:t>valdko</w:t>
      </w:r>
      <w:r w:rsidR="00A22D71">
        <w:t>n</w:t>
      </w:r>
      <w:r>
        <w:t>dade kaardistamine ja</w:t>
      </w:r>
      <w:r w:rsidR="00A22D71">
        <w:t xml:space="preserve"> tegevuskava</w:t>
      </w:r>
      <w:r>
        <w:t xml:space="preserve"> koostamine</w:t>
      </w:r>
      <w:r w:rsidR="00145AED">
        <w:t>.</w:t>
      </w:r>
    </w:p>
    <w:p w14:paraId="6A7B6DF1" w14:textId="5B80FA2B" w:rsidR="00220FA3" w:rsidRDefault="00FD114F" w:rsidP="00A37FA7">
      <w:pPr>
        <w:numPr>
          <w:ilvl w:val="0"/>
          <w:numId w:val="16"/>
        </w:numPr>
        <w:spacing w:after="0"/>
      </w:pPr>
      <w:r>
        <w:t>Valgamaa uuringute läbiviimine</w:t>
      </w:r>
      <w:r w:rsidR="00145AED">
        <w:t>.</w:t>
      </w:r>
    </w:p>
    <w:p w14:paraId="1C359929" w14:textId="43277359" w:rsidR="00FD114F" w:rsidRDefault="00FD114F" w:rsidP="00A37FA7">
      <w:pPr>
        <w:numPr>
          <w:ilvl w:val="0"/>
          <w:numId w:val="16"/>
        </w:numPr>
        <w:spacing w:after="0"/>
      </w:pPr>
      <w:r>
        <w:t>Koostöö Kagu- Eesti programmi elluviimiseks</w:t>
      </w:r>
      <w:r w:rsidR="00145AED">
        <w:t>.</w:t>
      </w:r>
    </w:p>
    <w:p w14:paraId="4F416EDE" w14:textId="64B77A0D" w:rsidR="00CF5B6D" w:rsidRDefault="00CF5B6D" w:rsidP="00A37FA7">
      <w:pPr>
        <w:numPr>
          <w:ilvl w:val="0"/>
          <w:numId w:val="16"/>
        </w:numPr>
        <w:spacing w:after="0"/>
      </w:pPr>
      <w:r w:rsidRPr="00145AED">
        <w:t xml:space="preserve">Arengukoostöö ja halduskogemuse vahetamine </w:t>
      </w:r>
      <w:r w:rsidR="002008D8" w:rsidRPr="00145AED">
        <w:t xml:space="preserve">Eesti siseselt ja </w:t>
      </w:r>
      <w:r w:rsidRPr="00145AED">
        <w:t>välisriikidega</w:t>
      </w:r>
      <w:r w:rsidR="00145AED">
        <w:t>.</w:t>
      </w:r>
      <w:r w:rsidRPr="00145AED">
        <w:t xml:space="preserve"> </w:t>
      </w:r>
    </w:p>
    <w:p w14:paraId="6DD21F89" w14:textId="77777777" w:rsidR="00EB5484" w:rsidRDefault="00EB5484" w:rsidP="00A37FA7">
      <w:pPr>
        <w:numPr>
          <w:ilvl w:val="0"/>
          <w:numId w:val="16"/>
        </w:numPr>
        <w:spacing w:after="0"/>
      </w:pPr>
    </w:p>
    <w:p w14:paraId="5B29DA82" w14:textId="77777777" w:rsidR="00220FA3" w:rsidRPr="00CF5B6D" w:rsidRDefault="00220FA3" w:rsidP="00220FA3">
      <w:pPr>
        <w:spacing w:after="0"/>
        <w:ind w:left="720" w:firstLine="0"/>
      </w:pPr>
    </w:p>
    <w:p w14:paraId="66CF3415" w14:textId="1C99F1AB" w:rsidR="0074145A" w:rsidRPr="0040722F" w:rsidRDefault="006502A1" w:rsidP="0094667A">
      <w:pPr>
        <w:pStyle w:val="Pealkiri2"/>
        <w:ind w:left="0" w:firstLine="0"/>
        <w:jc w:val="left"/>
        <w:rPr>
          <w:b/>
          <w:color w:val="2F5496" w:themeColor="accent5" w:themeShade="BF"/>
        </w:rPr>
      </w:pPr>
      <w:bookmarkStart w:id="17" w:name="_Toc533764767"/>
      <w:bookmarkStart w:id="18" w:name="_Hlk533521512"/>
      <w:r w:rsidRPr="0040722F">
        <w:rPr>
          <w:b/>
          <w:color w:val="2F5496" w:themeColor="accent5" w:themeShade="BF"/>
        </w:rPr>
        <w:t>Stra</w:t>
      </w:r>
      <w:r w:rsidR="004C1D7E" w:rsidRPr="0040722F">
        <w:rPr>
          <w:b/>
          <w:color w:val="2F5496" w:themeColor="accent5" w:themeShade="BF"/>
        </w:rPr>
        <w:t>teegiline e</w:t>
      </w:r>
      <w:r w:rsidR="00132D11" w:rsidRPr="0040722F">
        <w:rPr>
          <w:b/>
          <w:color w:val="2F5496" w:themeColor="accent5" w:themeShade="BF"/>
        </w:rPr>
        <w:t>esmärk 2</w:t>
      </w:r>
      <w:r w:rsidR="00555689" w:rsidRPr="0040722F">
        <w:rPr>
          <w:b/>
          <w:color w:val="2F5496" w:themeColor="accent5" w:themeShade="BF"/>
        </w:rPr>
        <w:t>:</w:t>
      </w:r>
      <w:r w:rsidR="00132D11" w:rsidRPr="0040722F">
        <w:rPr>
          <w:color w:val="2F5496" w:themeColor="accent5" w:themeShade="BF"/>
        </w:rPr>
        <w:t xml:space="preserve"> </w:t>
      </w:r>
      <w:r w:rsidR="00765BC8" w:rsidRPr="0040722F">
        <w:rPr>
          <w:b/>
          <w:color w:val="2F5496" w:themeColor="accent5" w:themeShade="BF"/>
        </w:rPr>
        <w:t>Valgamaa on ettevõtlik maakond, kõrget lisandväärtust loovate, ekspordipotentsiaali suurendavate ja elani</w:t>
      </w:r>
      <w:r w:rsidR="0094667A" w:rsidRPr="0040722F">
        <w:rPr>
          <w:b/>
          <w:color w:val="2F5496" w:themeColor="accent5" w:themeShade="BF"/>
        </w:rPr>
        <w:t>ke heaolu tagavate töökohtadega</w:t>
      </w:r>
      <w:r w:rsidR="008B643B" w:rsidRPr="0040722F">
        <w:rPr>
          <w:b/>
          <w:color w:val="2F5496" w:themeColor="accent5" w:themeShade="BF"/>
        </w:rPr>
        <w:t>.</w:t>
      </w:r>
      <w:bookmarkEnd w:id="17"/>
    </w:p>
    <w:bookmarkEnd w:id="18"/>
    <w:p w14:paraId="360DE9C3" w14:textId="422176F6" w:rsidR="00765BC8" w:rsidRDefault="00765BC8" w:rsidP="00765BC8">
      <w:pPr>
        <w:spacing w:after="0"/>
        <w:ind w:left="0" w:firstLine="0"/>
      </w:pPr>
      <w:r>
        <w:t>Ette</w:t>
      </w:r>
      <w:r w:rsidR="0040722F">
        <w:t xml:space="preserve">võtluses panustatakse </w:t>
      </w:r>
      <w:r>
        <w:t>keskkonnasõbralike tehnoloogiate rakendamisele, ekspordivõimekuse kasvule ning tarkadele töökohtadele. Kvaliteetne   elukeskkond  meelitab piirkonda  elustiili ettevõtteid.</w:t>
      </w:r>
    </w:p>
    <w:p w14:paraId="4ECDB967" w14:textId="77777777" w:rsidR="000031B9" w:rsidRDefault="000031B9" w:rsidP="000031B9">
      <w:pPr>
        <w:spacing w:after="0"/>
        <w:ind w:left="0" w:firstLine="0"/>
      </w:pPr>
      <w:r>
        <w:t>Valgamaal on igaühel, kel soov alustada ettevõtlusega, võimalus saada professionaalset nõu ja abi, osaleda erialastel koolitustel ning saada tuge ettevõtjate võrgustikest ning mentoritelt. Maakonnas on võimalused vajalike erialade omandamiseks ning ümberõppeks</w:t>
      </w:r>
      <w:r w:rsidR="00855A72">
        <w:t xml:space="preserve">. </w:t>
      </w:r>
      <w:r>
        <w:t>Valgamaal kerkib jõudsalt uus ettevõtlik põlvkond, kes on ette valmistatud nii targaks tööturule sisenemiseks kui ka ettevõtlusega alustamiseks. Valgamaa spetsialiseerumine toetub kohalikule toorainele ja mahetootmisele, sots</w:t>
      </w:r>
      <w:r w:rsidR="00855A72">
        <w:t>iaalhoolekande teenustele.</w:t>
      </w:r>
    </w:p>
    <w:p w14:paraId="6FF6F6A9" w14:textId="050D5B63" w:rsidR="00502924" w:rsidRPr="00C51A71" w:rsidRDefault="00502924" w:rsidP="00502924">
      <w:pPr>
        <w:spacing w:after="0"/>
        <w:ind w:left="0" w:firstLine="0"/>
      </w:pPr>
      <w:r>
        <w:t>Valgamaa m</w:t>
      </w:r>
      <w:r w:rsidRPr="00C51A71">
        <w:t>ajandusarengu valdkonna tegevussuundade eesmärgiks on lahendada või le</w:t>
      </w:r>
      <w:r w:rsidR="00DD5AC6">
        <w:t xml:space="preserve">evendada </w:t>
      </w:r>
      <w:r w:rsidR="00DD5AC6" w:rsidRPr="00DD5AC6">
        <w:t>t</w:t>
      </w:r>
      <w:r w:rsidRPr="00DD5AC6">
        <w:t>ööhõive</w:t>
      </w:r>
      <w:r w:rsidR="00DD5AC6" w:rsidRPr="00DD5AC6">
        <w:t xml:space="preserve"> ja ettevõtlusega seotud probleeme</w:t>
      </w:r>
      <w:r w:rsidR="00DD5AC6">
        <w:t xml:space="preserve"> ja toetada noorte ettevõtlikkust.</w:t>
      </w:r>
      <w:r w:rsidRPr="00C51A71">
        <w:t xml:space="preserve"> </w:t>
      </w:r>
    </w:p>
    <w:p w14:paraId="70619F50" w14:textId="77777777" w:rsidR="00502924" w:rsidRDefault="00502924" w:rsidP="00502924">
      <w:pPr>
        <w:spacing w:after="0"/>
        <w:ind w:left="0" w:firstLine="0"/>
      </w:pPr>
      <w:r>
        <w:t>Valdkond mõjutab ka väljarände pidurdamist ning investeeringuid taristu arendamisse. Samuti koostööd haridus- ja teadusvaldkonnas.</w:t>
      </w:r>
    </w:p>
    <w:p w14:paraId="6C29ABE2" w14:textId="77777777" w:rsidR="00DA01B0" w:rsidRDefault="00DA01B0" w:rsidP="000031B9">
      <w:pPr>
        <w:spacing w:after="0"/>
        <w:ind w:left="0" w:firstLine="0"/>
      </w:pPr>
    </w:p>
    <w:p w14:paraId="15B3E5A1" w14:textId="25764562" w:rsidR="00DA01B0" w:rsidRDefault="00DA01B0" w:rsidP="000031B9">
      <w:pPr>
        <w:spacing w:after="0"/>
        <w:ind w:left="0" w:firstLine="0"/>
        <w:rPr>
          <w:b/>
        </w:rPr>
      </w:pPr>
      <w:r w:rsidRPr="000B2BD0">
        <w:rPr>
          <w:b/>
        </w:rPr>
        <w:t>Tegevussuund 2.1. Ettevõtete konkurentsivõime tõstmist ja suurema lisandväärtuse saavutamist toetavate tegevuste läbiviimine</w:t>
      </w:r>
      <w:r w:rsidR="00DD5AC6">
        <w:rPr>
          <w:b/>
        </w:rPr>
        <w:t>.</w:t>
      </w:r>
    </w:p>
    <w:p w14:paraId="317D13F3" w14:textId="3740F6DA" w:rsidR="00BA2CCF" w:rsidRPr="000B2BD0" w:rsidRDefault="00D80A50" w:rsidP="000031B9">
      <w:pPr>
        <w:spacing w:after="0"/>
        <w:ind w:left="0" w:firstLine="0"/>
        <w:rPr>
          <w:b/>
        </w:rPr>
      </w:pPr>
      <w:r>
        <w:rPr>
          <w:u w:val="single"/>
        </w:rPr>
        <w:t xml:space="preserve">Meetmed </w:t>
      </w:r>
      <w:r w:rsidR="00BA2CCF" w:rsidRPr="009B105E">
        <w:rPr>
          <w:u w:val="single"/>
        </w:rPr>
        <w:t xml:space="preserve"> </w:t>
      </w:r>
      <w:r w:rsidR="00DD5AC6">
        <w:rPr>
          <w:u w:val="single"/>
        </w:rPr>
        <w:t xml:space="preserve">ja tegevused </w:t>
      </w:r>
      <w:r w:rsidR="00BA2CCF" w:rsidRPr="009B105E">
        <w:rPr>
          <w:u w:val="single"/>
        </w:rPr>
        <w:t xml:space="preserve">eesmärgi saavutamiseks:  </w:t>
      </w:r>
    </w:p>
    <w:p w14:paraId="26732F8A" w14:textId="524AE787" w:rsidR="00D80A50" w:rsidRDefault="00BB2AAC" w:rsidP="00DA01B0">
      <w:pPr>
        <w:pStyle w:val="Loendilik"/>
        <w:numPr>
          <w:ilvl w:val="0"/>
          <w:numId w:val="20"/>
        </w:numPr>
        <w:spacing w:after="0"/>
      </w:pPr>
      <w:r>
        <w:t xml:space="preserve">Ettevõtjate koolitamine </w:t>
      </w:r>
      <w:r w:rsidR="00DA01B0">
        <w:t xml:space="preserve"> ja nõustamine nende konkurentsivõime suurendamiseks</w:t>
      </w:r>
      <w:r w:rsidR="00DD5AC6">
        <w:t>.</w:t>
      </w:r>
      <w:r w:rsidR="00DA01B0">
        <w:t xml:space="preserve"> </w:t>
      </w:r>
    </w:p>
    <w:p w14:paraId="2BF387F1" w14:textId="1EA11A2F" w:rsidR="00DA01B0" w:rsidRDefault="00DA01B0" w:rsidP="00DA01B0">
      <w:pPr>
        <w:pStyle w:val="Loendilik"/>
        <w:numPr>
          <w:ilvl w:val="0"/>
          <w:numId w:val="20"/>
        </w:numPr>
        <w:spacing w:after="0"/>
      </w:pPr>
      <w:r>
        <w:t>Koostöö arendamine teadus- ja arendusasutuste ning kõrgkoolidega</w:t>
      </w:r>
      <w:r w:rsidR="00DD5AC6">
        <w:t>.</w:t>
      </w:r>
      <w:r>
        <w:t xml:space="preserve"> </w:t>
      </w:r>
    </w:p>
    <w:p w14:paraId="38B2F4FA" w14:textId="2DC3BA59" w:rsidR="00DA01B0" w:rsidRDefault="00DA01B0" w:rsidP="00BB2AAC">
      <w:pPr>
        <w:pStyle w:val="Loendilik"/>
        <w:numPr>
          <w:ilvl w:val="0"/>
          <w:numId w:val="20"/>
        </w:numPr>
        <w:spacing w:after="0"/>
      </w:pPr>
      <w:r>
        <w:t>Olemasolevate, kuid kaasaegsel tasemel välja</w:t>
      </w:r>
      <w:r w:rsidR="007B670D">
        <w:t xml:space="preserve"> </w:t>
      </w:r>
      <w:r>
        <w:t xml:space="preserve">arendamata ettevõtlusalade korrastamine. </w:t>
      </w:r>
    </w:p>
    <w:p w14:paraId="446CFF26" w14:textId="77777777" w:rsidR="00BB2AAC" w:rsidRDefault="00DA01B0" w:rsidP="00DA01B0">
      <w:pPr>
        <w:pStyle w:val="Loendilik"/>
        <w:numPr>
          <w:ilvl w:val="0"/>
          <w:numId w:val="20"/>
        </w:numPr>
        <w:spacing w:after="0"/>
      </w:pPr>
      <w:r>
        <w:t xml:space="preserve">Täiskasvanute ümberõpe vastavalt kohalikule nõudlusele läbi uute paindlike õppekavade ja/või töökohapõhise õppe. </w:t>
      </w:r>
    </w:p>
    <w:p w14:paraId="248536F6" w14:textId="77777777" w:rsidR="00DA01B0" w:rsidRDefault="00DA01B0" w:rsidP="00DA01B0">
      <w:pPr>
        <w:pStyle w:val="Loendilik"/>
        <w:numPr>
          <w:ilvl w:val="0"/>
          <w:numId w:val="20"/>
        </w:numPr>
        <w:spacing w:after="0"/>
      </w:pPr>
      <w:r>
        <w:t>Kaugtöö võimaluste loomine – bürooruumid, kiire internetiühendus.</w:t>
      </w:r>
    </w:p>
    <w:p w14:paraId="259A5343" w14:textId="77777777" w:rsidR="000B2BD0" w:rsidRDefault="000B2BD0" w:rsidP="000B2BD0">
      <w:pPr>
        <w:pStyle w:val="Loendilik"/>
        <w:spacing w:after="0"/>
        <w:ind w:firstLine="0"/>
      </w:pPr>
    </w:p>
    <w:p w14:paraId="2C78E74A" w14:textId="45507EF1" w:rsidR="000B2BD0" w:rsidRDefault="000B2BD0" w:rsidP="000B2BD0">
      <w:pPr>
        <w:spacing w:after="0"/>
        <w:ind w:left="0" w:firstLine="0"/>
        <w:rPr>
          <w:b/>
        </w:rPr>
      </w:pPr>
      <w:r>
        <w:rPr>
          <w:b/>
        </w:rPr>
        <w:t>Tegevussuund 2.2. Maakonna elanike e</w:t>
      </w:r>
      <w:r w:rsidRPr="000B2BD0">
        <w:rPr>
          <w:b/>
        </w:rPr>
        <w:t>ttevõtlikkuse ning ettevõtlusaktiivsuse tõstmine</w:t>
      </w:r>
      <w:r w:rsidR="00DD5AC6">
        <w:rPr>
          <w:b/>
        </w:rPr>
        <w:t>.</w:t>
      </w:r>
    </w:p>
    <w:p w14:paraId="354DD355" w14:textId="77777777" w:rsidR="00BA2CCF" w:rsidRPr="00BA2CCF" w:rsidRDefault="00BA2CCF" w:rsidP="000B2BD0">
      <w:pPr>
        <w:spacing w:after="0"/>
        <w:ind w:left="0" w:firstLine="0"/>
        <w:rPr>
          <w:u w:val="single"/>
        </w:rPr>
      </w:pPr>
      <w:r w:rsidRPr="009B105E">
        <w:rPr>
          <w:u w:val="single"/>
        </w:rPr>
        <w:t xml:space="preserve">Meetmed ja tegevused eesmärgi saavutamiseks:  </w:t>
      </w:r>
    </w:p>
    <w:p w14:paraId="05B1285E" w14:textId="769D3682" w:rsidR="00BB2AAC" w:rsidRDefault="00284F89" w:rsidP="00284F89">
      <w:pPr>
        <w:pStyle w:val="Loendilik"/>
        <w:numPr>
          <w:ilvl w:val="0"/>
          <w:numId w:val="21"/>
        </w:numPr>
        <w:spacing w:after="0"/>
      </w:pPr>
      <w:r w:rsidRPr="00284F89">
        <w:t>Ettevõtlu</w:t>
      </w:r>
      <w:r w:rsidR="00C803B8">
        <w:t>sõppe rakendamine ja arendamine.</w:t>
      </w:r>
    </w:p>
    <w:p w14:paraId="7866525F" w14:textId="77777777" w:rsidR="00284F89" w:rsidRPr="00284F89" w:rsidRDefault="00284F89" w:rsidP="00284F89">
      <w:pPr>
        <w:pStyle w:val="Loendilik"/>
        <w:numPr>
          <w:ilvl w:val="0"/>
          <w:numId w:val="21"/>
        </w:numPr>
        <w:spacing w:after="0"/>
      </w:pPr>
      <w:r w:rsidRPr="00284F89">
        <w:t xml:space="preserve">Ettevõtlust propageerivate konkursside ja teavituskampaaniate läbiviimine. </w:t>
      </w:r>
    </w:p>
    <w:p w14:paraId="0872F782" w14:textId="2EDFC502" w:rsidR="00284F89" w:rsidRDefault="00284F89" w:rsidP="00284F89">
      <w:pPr>
        <w:pStyle w:val="Loendilik"/>
        <w:numPr>
          <w:ilvl w:val="0"/>
          <w:numId w:val="21"/>
        </w:numPr>
        <w:spacing w:after="0"/>
      </w:pPr>
      <w:r w:rsidRPr="00284F89">
        <w:t>Vajaduspõhiste energia- ja internetiühenduste loomise toetamine ning sell</w:t>
      </w:r>
      <w:r w:rsidR="00DD5AC6">
        <w:t>eks vahendite otsimine/leidmine.</w:t>
      </w:r>
    </w:p>
    <w:p w14:paraId="5995BC96" w14:textId="0EACB9F1" w:rsidR="00B03AFE" w:rsidRDefault="00B03AFE" w:rsidP="00284F89">
      <w:pPr>
        <w:pStyle w:val="Loendilik"/>
        <w:numPr>
          <w:ilvl w:val="0"/>
          <w:numId w:val="21"/>
        </w:numPr>
        <w:spacing w:after="0"/>
      </w:pPr>
      <w:r>
        <w:t>Koostöös riigiga maksuerisuste loomine Valgamaa ettevõtjatele.</w:t>
      </w:r>
    </w:p>
    <w:p w14:paraId="3D8DE668" w14:textId="77777777" w:rsidR="00BB2AAC" w:rsidRPr="00284F89" w:rsidRDefault="00BB2AAC" w:rsidP="00BB2AAC">
      <w:pPr>
        <w:pStyle w:val="Loendilik"/>
        <w:spacing w:after="0"/>
        <w:ind w:firstLine="0"/>
      </w:pPr>
    </w:p>
    <w:p w14:paraId="07CCF5C2" w14:textId="77777777" w:rsidR="00DA01B0" w:rsidRDefault="006D3052" w:rsidP="000031B9">
      <w:pPr>
        <w:spacing w:after="0"/>
        <w:ind w:left="0" w:firstLine="0"/>
        <w:rPr>
          <w:b/>
        </w:rPr>
      </w:pPr>
      <w:r w:rsidRPr="006D3052">
        <w:rPr>
          <w:b/>
        </w:rPr>
        <w:t>Tegevussuund 2.3. Noorte (7-26aastased) ettevalmistamine tööjõuturule sisenemiseks.</w:t>
      </w:r>
    </w:p>
    <w:p w14:paraId="5CFCBC03" w14:textId="37579AA1" w:rsidR="00BA2CCF" w:rsidRPr="00BA2CCF" w:rsidRDefault="001248F2" w:rsidP="000031B9">
      <w:pPr>
        <w:spacing w:after="0"/>
        <w:ind w:left="0" w:firstLine="0"/>
        <w:rPr>
          <w:u w:val="single"/>
        </w:rPr>
      </w:pPr>
      <w:r>
        <w:rPr>
          <w:u w:val="single"/>
        </w:rPr>
        <w:t xml:space="preserve">Meetmed </w:t>
      </w:r>
      <w:r w:rsidR="00BA2CCF" w:rsidRPr="009B105E">
        <w:rPr>
          <w:u w:val="single"/>
        </w:rPr>
        <w:t xml:space="preserve"> </w:t>
      </w:r>
      <w:r w:rsidR="00C0171C">
        <w:rPr>
          <w:u w:val="single"/>
        </w:rPr>
        <w:t xml:space="preserve">ja tegevused </w:t>
      </w:r>
      <w:r w:rsidR="00BA2CCF" w:rsidRPr="009B105E">
        <w:rPr>
          <w:u w:val="single"/>
        </w:rPr>
        <w:t xml:space="preserve">eesmärgi saavutamiseks:  </w:t>
      </w:r>
    </w:p>
    <w:p w14:paraId="66C5A331" w14:textId="7A4202CE" w:rsidR="006D3052" w:rsidRDefault="006D3052" w:rsidP="006D3052">
      <w:pPr>
        <w:pStyle w:val="Loendilik"/>
        <w:numPr>
          <w:ilvl w:val="0"/>
          <w:numId w:val="22"/>
        </w:numPr>
        <w:spacing w:after="0"/>
      </w:pPr>
      <w:r>
        <w:t>Noorte karjääritegevuste läbiviimine ning ettevõtlusalaste konkursside</w:t>
      </w:r>
      <w:r w:rsidR="001248F2">
        <w:t xml:space="preserve"> korraldamine</w:t>
      </w:r>
      <w:r w:rsidR="00C803B8">
        <w:t>.</w:t>
      </w:r>
      <w:r w:rsidR="001248F2">
        <w:t xml:space="preserve"> </w:t>
      </w:r>
    </w:p>
    <w:p w14:paraId="4712826A" w14:textId="77777777" w:rsidR="001248F2" w:rsidRDefault="006D3052" w:rsidP="006D3052">
      <w:pPr>
        <w:pStyle w:val="Loendilik"/>
        <w:numPr>
          <w:ilvl w:val="0"/>
          <w:numId w:val="22"/>
        </w:numPr>
        <w:spacing w:after="0"/>
      </w:pPr>
      <w:r>
        <w:t>Töö- ja haridusmesside korraldamine koostöös Lõuna-</w:t>
      </w:r>
      <w:r w:rsidR="001248F2">
        <w:t>Eesti koolide ja ettevõtjatega.</w:t>
      </w:r>
    </w:p>
    <w:p w14:paraId="2C2200C3" w14:textId="77777777" w:rsidR="006D3052" w:rsidRDefault="006D3052" w:rsidP="006D3052">
      <w:pPr>
        <w:pStyle w:val="Loendilik"/>
        <w:numPr>
          <w:ilvl w:val="0"/>
          <w:numId w:val="22"/>
        </w:numPr>
        <w:spacing w:after="0"/>
      </w:pPr>
      <w:r>
        <w:t>Noortepäraste infokanalite edasiarendamine, muuhulgas karjäärivalikuid puudutava informatsiooni edastamiseks.</w:t>
      </w:r>
    </w:p>
    <w:p w14:paraId="2F841407" w14:textId="4F256EAE" w:rsidR="001248F2" w:rsidRDefault="006D3052" w:rsidP="006D3052">
      <w:pPr>
        <w:pStyle w:val="Loendilik"/>
        <w:numPr>
          <w:ilvl w:val="0"/>
          <w:numId w:val="22"/>
        </w:numPr>
        <w:spacing w:after="0"/>
      </w:pPr>
      <w:r>
        <w:t>Õpilasmalevate ja suvise töö organiseeri</w:t>
      </w:r>
      <w:r w:rsidR="00C803B8">
        <w:t>mine noortele.</w:t>
      </w:r>
    </w:p>
    <w:p w14:paraId="79012C8D" w14:textId="359C4679" w:rsidR="006D3052" w:rsidRDefault="008E3D8B" w:rsidP="006D3052">
      <w:pPr>
        <w:pStyle w:val="Loendilik"/>
        <w:numPr>
          <w:ilvl w:val="0"/>
          <w:numId w:val="22"/>
        </w:numPr>
        <w:spacing w:after="0"/>
      </w:pPr>
      <w:r>
        <w:t xml:space="preserve">Noorte </w:t>
      </w:r>
      <w:r w:rsidR="00C803B8">
        <w:t xml:space="preserve">kaasamine, s.h. läbi </w:t>
      </w:r>
      <w:r>
        <w:t xml:space="preserve">vabatahtliku töö  </w:t>
      </w:r>
      <w:r w:rsidR="00C803B8">
        <w:t>meetmete.</w:t>
      </w:r>
    </w:p>
    <w:p w14:paraId="3D171F86" w14:textId="77777777" w:rsidR="001248F2" w:rsidRDefault="001248F2" w:rsidP="001248F2">
      <w:pPr>
        <w:pStyle w:val="Loendilik"/>
        <w:spacing w:after="0"/>
        <w:ind w:firstLine="0"/>
      </w:pPr>
    </w:p>
    <w:p w14:paraId="3B212CB9" w14:textId="4AAAE26B" w:rsidR="006D3052" w:rsidRDefault="006D3052" w:rsidP="006D3052">
      <w:pPr>
        <w:spacing w:after="0"/>
        <w:ind w:left="0" w:firstLine="0"/>
        <w:rPr>
          <w:b/>
        </w:rPr>
      </w:pPr>
      <w:r w:rsidRPr="006D3052">
        <w:rPr>
          <w:b/>
        </w:rPr>
        <w:t>Tegevussuund 2.4. Valgamaa kui atraktiivse investeerimispiirkonna tutvustamine</w:t>
      </w:r>
      <w:r w:rsidR="00DD5AC6">
        <w:rPr>
          <w:b/>
        </w:rPr>
        <w:t>.</w:t>
      </w:r>
    </w:p>
    <w:p w14:paraId="02BD9545" w14:textId="06D1F804" w:rsidR="006D3052" w:rsidRPr="00BA2CCF" w:rsidRDefault="001516F9" w:rsidP="006D3052">
      <w:pPr>
        <w:spacing w:after="0"/>
        <w:ind w:left="0" w:firstLine="0"/>
        <w:rPr>
          <w:u w:val="single"/>
        </w:rPr>
      </w:pPr>
      <w:r>
        <w:rPr>
          <w:u w:val="single"/>
        </w:rPr>
        <w:t xml:space="preserve">Meetmed </w:t>
      </w:r>
      <w:r w:rsidR="00BA2CCF" w:rsidRPr="009B105E">
        <w:rPr>
          <w:u w:val="single"/>
        </w:rPr>
        <w:t xml:space="preserve"> </w:t>
      </w:r>
      <w:r w:rsidR="00DD5AC6">
        <w:rPr>
          <w:u w:val="single"/>
        </w:rPr>
        <w:t xml:space="preserve">ja tegevused </w:t>
      </w:r>
      <w:r w:rsidR="00BA2CCF" w:rsidRPr="009B105E">
        <w:rPr>
          <w:u w:val="single"/>
        </w:rPr>
        <w:t xml:space="preserve">eesmärgi saavutamiseks:  </w:t>
      </w:r>
    </w:p>
    <w:p w14:paraId="0268634C" w14:textId="77777777" w:rsidR="00DD5AC6" w:rsidRDefault="006D3052" w:rsidP="006D3052">
      <w:pPr>
        <w:pStyle w:val="Loendilik"/>
        <w:numPr>
          <w:ilvl w:val="0"/>
          <w:numId w:val="23"/>
        </w:numPr>
        <w:spacing w:after="0"/>
      </w:pPr>
      <w:r>
        <w:t>Lõuna- Eesti ühise investorteen</w:t>
      </w:r>
      <w:r w:rsidR="001516F9">
        <w:t xml:space="preserve">induse </w:t>
      </w:r>
      <w:r w:rsidR="00DD5AC6">
        <w:t>arendamine.</w:t>
      </w:r>
    </w:p>
    <w:p w14:paraId="3E14264C" w14:textId="648C7BA3" w:rsidR="006D3052" w:rsidRDefault="00DD5AC6" w:rsidP="006D3052">
      <w:pPr>
        <w:pStyle w:val="Loendilik"/>
        <w:numPr>
          <w:ilvl w:val="0"/>
          <w:numId w:val="23"/>
        </w:numPr>
        <w:spacing w:after="0"/>
      </w:pPr>
      <w:r>
        <w:t xml:space="preserve">Tööstus- ja </w:t>
      </w:r>
      <w:r w:rsidR="008E3D8B">
        <w:t xml:space="preserve">ettevõtlusalade </w:t>
      </w:r>
      <w:r w:rsidR="001516F9">
        <w:t>arendamine</w:t>
      </w:r>
      <w:r>
        <w:t xml:space="preserve"> ja turundamine</w:t>
      </w:r>
      <w:r w:rsidR="00C803B8">
        <w:t>.</w:t>
      </w:r>
    </w:p>
    <w:p w14:paraId="260E0E3A" w14:textId="40FB3E2D" w:rsidR="001516F9" w:rsidRDefault="006D3052" w:rsidP="006D3052">
      <w:pPr>
        <w:pStyle w:val="Loendilik"/>
        <w:numPr>
          <w:ilvl w:val="0"/>
          <w:numId w:val="23"/>
        </w:numPr>
        <w:spacing w:after="0"/>
      </w:pPr>
      <w:r>
        <w:t>Valgamaa ettevõtlusuuringute läbiviimine</w:t>
      </w:r>
      <w:r w:rsidR="00C803B8">
        <w:t>.</w:t>
      </w:r>
    </w:p>
    <w:p w14:paraId="04447EAC" w14:textId="77777777" w:rsidR="001516F9" w:rsidRDefault="001516F9" w:rsidP="006D3052">
      <w:pPr>
        <w:spacing w:after="0"/>
        <w:ind w:left="0" w:firstLine="0"/>
        <w:rPr>
          <w:b/>
        </w:rPr>
      </w:pPr>
    </w:p>
    <w:p w14:paraId="52BC376B" w14:textId="7C7007E2" w:rsidR="006D3052" w:rsidRDefault="006D3052" w:rsidP="006D3052">
      <w:pPr>
        <w:spacing w:after="0"/>
        <w:ind w:left="0" w:firstLine="0"/>
        <w:rPr>
          <w:b/>
        </w:rPr>
      </w:pPr>
      <w:r w:rsidRPr="006D3052">
        <w:rPr>
          <w:b/>
        </w:rPr>
        <w:t>Tegevussuund 2.5. Maakonna eripära arvestav (nutikas) piirkondlik spetsialiseerumine</w:t>
      </w:r>
      <w:r w:rsidR="00DD5AC6">
        <w:rPr>
          <w:b/>
        </w:rPr>
        <w:t>.</w:t>
      </w:r>
    </w:p>
    <w:p w14:paraId="19A6E0C9" w14:textId="34B5C550" w:rsidR="00BA2CCF" w:rsidRPr="00BA2CCF" w:rsidRDefault="00BA2CCF" w:rsidP="006D3052">
      <w:pPr>
        <w:spacing w:after="0"/>
        <w:ind w:left="0" w:firstLine="0"/>
        <w:rPr>
          <w:u w:val="single"/>
        </w:rPr>
      </w:pPr>
      <w:r w:rsidRPr="00BA2CCF">
        <w:rPr>
          <w:u w:val="single"/>
        </w:rPr>
        <w:t xml:space="preserve">Meetmed </w:t>
      </w:r>
      <w:r w:rsidR="00DD5AC6">
        <w:rPr>
          <w:u w:val="single"/>
        </w:rPr>
        <w:t xml:space="preserve">ja tegevused </w:t>
      </w:r>
      <w:r w:rsidRPr="00BA2CCF">
        <w:rPr>
          <w:u w:val="single"/>
        </w:rPr>
        <w:t xml:space="preserve">eesmärgi saavutamiseks:  </w:t>
      </w:r>
    </w:p>
    <w:p w14:paraId="320A3B7D" w14:textId="77777777" w:rsidR="001516F9" w:rsidRDefault="006D3052" w:rsidP="006D3052">
      <w:pPr>
        <w:pStyle w:val="Loendilik"/>
        <w:numPr>
          <w:ilvl w:val="0"/>
          <w:numId w:val="24"/>
        </w:numPr>
        <w:spacing w:after="0"/>
      </w:pPr>
      <w:r>
        <w:t xml:space="preserve">Kohalikul toorainel põhinevate (mahe, öko… ) toodete ja tootjate propageerimine, nende võrgustumise toetamine ja turunduses abistamine. </w:t>
      </w:r>
    </w:p>
    <w:p w14:paraId="4D98F44A" w14:textId="77777777" w:rsidR="006D3052" w:rsidRDefault="006D3052" w:rsidP="006D3052">
      <w:pPr>
        <w:pStyle w:val="Loendilik"/>
        <w:numPr>
          <w:ilvl w:val="0"/>
          <w:numId w:val="24"/>
        </w:numPr>
        <w:spacing w:after="0"/>
      </w:pPr>
      <w:r>
        <w:t>Sotsiaalhoolekande teenuste arendamine ja disainimine läbi vastava kompetentsi koondamise Valgamaa Kutseõppekeskuse juurde.</w:t>
      </w:r>
    </w:p>
    <w:p w14:paraId="66460869" w14:textId="7DF18C0C" w:rsidR="006D3052" w:rsidRPr="0018337A" w:rsidRDefault="006D3052" w:rsidP="006D3052">
      <w:pPr>
        <w:pStyle w:val="Loendilik"/>
        <w:numPr>
          <w:ilvl w:val="0"/>
          <w:numId w:val="24"/>
        </w:numPr>
        <w:spacing w:after="0"/>
      </w:pPr>
      <w:r w:rsidRPr="0018337A">
        <w:t xml:space="preserve">Mulgi </w:t>
      </w:r>
      <w:r w:rsidR="008E3D8B" w:rsidRPr="0018337A">
        <w:t xml:space="preserve"> </w:t>
      </w:r>
      <w:r w:rsidRPr="0018337A">
        <w:t xml:space="preserve">kultuuri eripärale </w:t>
      </w:r>
      <w:r w:rsidR="001516F9" w:rsidRPr="0018337A">
        <w:t>toetuv</w:t>
      </w:r>
      <w:r w:rsidR="0018337A" w:rsidRPr="0018337A">
        <w:t>ate</w:t>
      </w:r>
      <w:r w:rsidR="001516F9" w:rsidRPr="0018337A">
        <w:t xml:space="preserve"> too</w:t>
      </w:r>
      <w:r w:rsidR="0018337A" w:rsidRPr="0018337A">
        <w:t>dete</w:t>
      </w:r>
      <w:r w:rsidR="001516F9" w:rsidRPr="0018337A">
        <w:t xml:space="preserve"> ja teenus</w:t>
      </w:r>
      <w:r w:rsidR="0018337A" w:rsidRPr="0018337A">
        <w:t>t</w:t>
      </w:r>
      <w:r w:rsidR="001516F9" w:rsidRPr="0018337A">
        <w:t>e</w:t>
      </w:r>
      <w:r w:rsidR="0018337A" w:rsidRPr="0018337A">
        <w:t xml:space="preserve"> arendamine</w:t>
      </w:r>
      <w:r w:rsidR="0018337A">
        <w:t xml:space="preserve"> Tõrvas</w:t>
      </w:r>
      <w:r w:rsidR="0018337A" w:rsidRPr="0018337A">
        <w:t>.</w:t>
      </w:r>
    </w:p>
    <w:p w14:paraId="27BD95AA" w14:textId="2DC5C6EE" w:rsidR="006D3052" w:rsidRPr="0018337A" w:rsidRDefault="006D3052" w:rsidP="006D3052">
      <w:pPr>
        <w:pStyle w:val="Loendilik"/>
        <w:numPr>
          <w:ilvl w:val="0"/>
          <w:numId w:val="24"/>
        </w:numPr>
        <w:spacing w:after="0"/>
      </w:pPr>
      <w:r w:rsidRPr="0018337A">
        <w:t>Otepää</w:t>
      </w:r>
      <w:r w:rsidR="00AF4A77" w:rsidRPr="0018337A">
        <w:t xml:space="preserve"> </w:t>
      </w:r>
      <w:r w:rsidR="00B03AFE">
        <w:t>sporditaristul</w:t>
      </w:r>
      <w:r w:rsidRPr="0018337A">
        <w:t xml:space="preserve"> toetuv</w:t>
      </w:r>
      <w:r w:rsidR="00AF4A77" w:rsidRPr="0018337A">
        <w:t>ate teenuste ja toodete arendamine.</w:t>
      </w:r>
    </w:p>
    <w:p w14:paraId="1ED45D37" w14:textId="176D5F59" w:rsidR="00C803B8" w:rsidRDefault="006D3052" w:rsidP="003926A2">
      <w:pPr>
        <w:pStyle w:val="Loendilik"/>
        <w:numPr>
          <w:ilvl w:val="0"/>
          <w:numId w:val="24"/>
        </w:numPr>
        <w:spacing w:after="0"/>
      </w:pPr>
      <w:r w:rsidRPr="0018337A">
        <w:t>Valga asukoha</w:t>
      </w:r>
      <w:r>
        <w:t xml:space="preserve"> eripärale tuginevate eesti-l</w:t>
      </w:r>
      <w:r w:rsidR="00AF4A77">
        <w:t>äti toodete ja teenuste arendamine.</w:t>
      </w:r>
    </w:p>
    <w:p w14:paraId="59EF865D" w14:textId="56F4BC41" w:rsidR="00B03AFE" w:rsidRDefault="00B03AFE" w:rsidP="00B03AFE">
      <w:pPr>
        <w:spacing w:after="0"/>
      </w:pPr>
    </w:p>
    <w:p w14:paraId="5BC26609" w14:textId="77777777" w:rsidR="00E00CC6" w:rsidRDefault="00E00CC6" w:rsidP="00E00CC6">
      <w:pPr>
        <w:spacing w:after="0"/>
        <w:ind w:left="0" w:firstLine="0"/>
        <w:rPr>
          <w:b/>
        </w:rPr>
      </w:pPr>
    </w:p>
    <w:p w14:paraId="4BD13DBD" w14:textId="145811CF" w:rsidR="000031B9" w:rsidRPr="0018337A" w:rsidRDefault="00E00CC6" w:rsidP="00DC1042">
      <w:pPr>
        <w:pStyle w:val="Pealkiri2"/>
        <w:ind w:left="0" w:firstLine="0"/>
        <w:rPr>
          <w:b/>
          <w:color w:val="2F5496" w:themeColor="accent5" w:themeShade="BF"/>
        </w:rPr>
      </w:pPr>
      <w:bookmarkStart w:id="19" w:name="_Toc533764768"/>
      <w:bookmarkStart w:id="20" w:name="_Hlk533521573"/>
      <w:r w:rsidRPr="0018337A">
        <w:rPr>
          <w:b/>
          <w:color w:val="2F5496" w:themeColor="accent5" w:themeShade="BF"/>
        </w:rPr>
        <w:t>Strateegiline e</w:t>
      </w:r>
      <w:r w:rsidR="000031B9" w:rsidRPr="0018337A">
        <w:rPr>
          <w:b/>
          <w:color w:val="2F5496" w:themeColor="accent5" w:themeShade="BF"/>
        </w:rPr>
        <w:t>esmärk 3</w:t>
      </w:r>
      <w:r w:rsidR="008B643B" w:rsidRPr="0018337A">
        <w:rPr>
          <w:b/>
          <w:color w:val="2F5496" w:themeColor="accent5" w:themeShade="BF"/>
        </w:rPr>
        <w:t>:</w:t>
      </w:r>
      <w:r w:rsidR="000031B9" w:rsidRPr="0018337A">
        <w:rPr>
          <w:b/>
          <w:color w:val="2F5496" w:themeColor="accent5" w:themeShade="BF"/>
        </w:rPr>
        <w:t xml:space="preserve"> Valgamaa on looduskeskkonda väärtustav kiirete ühendustega maakond</w:t>
      </w:r>
      <w:r w:rsidR="008B643B" w:rsidRPr="0018337A">
        <w:rPr>
          <w:b/>
          <w:color w:val="2F5496" w:themeColor="accent5" w:themeShade="BF"/>
        </w:rPr>
        <w:t>.</w:t>
      </w:r>
      <w:bookmarkEnd w:id="19"/>
    </w:p>
    <w:bookmarkEnd w:id="20"/>
    <w:p w14:paraId="353A46AA" w14:textId="77777777" w:rsidR="000031B9" w:rsidRDefault="000031B9" w:rsidP="000031B9">
      <w:pPr>
        <w:spacing w:after="0"/>
        <w:ind w:left="0" w:firstLine="0"/>
      </w:pPr>
      <w:r>
        <w:t>Valga logistiline kättesaadavus ja meie inimeste head liikumisvõimalused nii ühistranspordi kui ka autoga on meie konkurentsivõime olulisimad komponendid. Meie eesmärgiks on, et Valgamaa inimestel on head liikumisvõimalused nii maakonna piires, kui ka väljapoole maakonda. Maakonnasiseselt on tagatud kõigi asulate  kättesaadavus ning mugav ja paindlik ühendus nii elanikele oluliste teenuste kättesaadavuse tagamiseks kui ka mugavaks tööl käimiseks.</w:t>
      </w:r>
    </w:p>
    <w:p w14:paraId="6B565EDD" w14:textId="4CD79DD7" w:rsidR="00B92EBC" w:rsidRDefault="000031B9" w:rsidP="000031B9">
      <w:pPr>
        <w:spacing w:after="0"/>
        <w:ind w:left="0" w:firstLine="0"/>
      </w:pPr>
      <w:r>
        <w:t xml:space="preserve">Maakonnakeskuses  Valgas on toimiv transpordisõlm ja kiire rongiühendus suunal Tallinn-Riia-Vilnius-Minsk-Kiiev ja Riia-St.Petersburg, lisaks Valga- Koidula suunal. </w:t>
      </w:r>
      <w:r w:rsidR="00B92EBC" w:rsidRPr="00B92EBC">
        <w:t xml:space="preserve">Kagu-raudtee </w:t>
      </w:r>
      <w:r w:rsidR="00B92EBC">
        <w:t xml:space="preserve">on rekonstrueeritud ning kohalikele tööstusettevõtetele on rajatud </w:t>
      </w:r>
      <w:r w:rsidR="00B92EBC" w:rsidRPr="00B92EBC">
        <w:t>peale- ja mahalaadimiskeskus</w:t>
      </w:r>
      <w:r w:rsidR="00B92EBC">
        <w:t>ed</w:t>
      </w:r>
      <w:r w:rsidR="00B92EBC" w:rsidRPr="00B92EBC">
        <w:t xml:space="preserve"> raudtee äär</w:t>
      </w:r>
      <w:r w:rsidR="00B92EBC">
        <w:t>es</w:t>
      </w:r>
      <w:r w:rsidR="00B92EBC" w:rsidRPr="00B92EBC">
        <w:t>.</w:t>
      </w:r>
    </w:p>
    <w:p w14:paraId="17B5BAC8" w14:textId="409D3DBD" w:rsidR="000031B9" w:rsidRDefault="000031B9" w:rsidP="000031B9">
      <w:pPr>
        <w:spacing w:after="0"/>
        <w:ind w:left="0" w:firstLine="0"/>
      </w:pPr>
      <w:r>
        <w:t>Kaugemate sihtpunktidega on meil kiire ühendus läbi Tartu lennujaama ning tagatud on ühistranspordiühendus lennujaama ja maakonna/vallakeskuste  vahel.</w:t>
      </w:r>
    </w:p>
    <w:p w14:paraId="31CB4806" w14:textId="77777777" w:rsidR="000031B9" w:rsidRDefault="000031B9" w:rsidP="000031B9">
      <w:pPr>
        <w:spacing w:after="0"/>
        <w:ind w:left="0" w:firstLine="0"/>
      </w:pPr>
      <w:r>
        <w:t>Meil on kiire ja mugav ühistranspordisüsteem, mis toimib sidusalt koos raudteetranspordiga. Maakonna ettevõtetele ja väikemajapidamistele on tagatud vajadustele vastava võimsusega elektriühendused ning kvaliteetne telefoni- ja andmeside.</w:t>
      </w:r>
    </w:p>
    <w:p w14:paraId="5E96DEF3" w14:textId="77777777" w:rsidR="001516F9" w:rsidRDefault="000031B9" w:rsidP="000031B9">
      <w:pPr>
        <w:spacing w:after="0"/>
        <w:ind w:left="0" w:firstLine="0"/>
      </w:pPr>
      <w:r>
        <w:t>Valgamaa rahvas on tulevikku vaatav ja loodusesäästlik ning kõrge keskkonnateadlikkusega.</w:t>
      </w:r>
    </w:p>
    <w:p w14:paraId="5CF40923" w14:textId="77777777" w:rsidR="007437C1" w:rsidRDefault="007437C1" w:rsidP="000031B9">
      <w:pPr>
        <w:spacing w:after="0"/>
        <w:ind w:left="0" w:firstLine="0"/>
      </w:pPr>
    </w:p>
    <w:p w14:paraId="190F5D08" w14:textId="77777777" w:rsidR="009B105E" w:rsidRDefault="009B105E" w:rsidP="000031B9">
      <w:pPr>
        <w:spacing w:after="0"/>
        <w:ind w:left="0" w:firstLine="0"/>
        <w:rPr>
          <w:b/>
          <w:i/>
        </w:rPr>
      </w:pPr>
      <w:r w:rsidRPr="00036676">
        <w:rPr>
          <w:b/>
          <w:i/>
        </w:rPr>
        <w:t xml:space="preserve">Tegevussuund </w:t>
      </w:r>
      <w:r>
        <w:rPr>
          <w:b/>
          <w:i/>
        </w:rPr>
        <w:t xml:space="preserve">3.1 </w:t>
      </w:r>
      <w:r w:rsidRPr="008401A7">
        <w:rPr>
          <w:b/>
          <w:i/>
        </w:rPr>
        <w:t xml:space="preserve">Transpordiühendused maakonna siseselt ja üle piiride on kiired ning </w:t>
      </w:r>
      <w:r>
        <w:rPr>
          <w:b/>
          <w:i/>
        </w:rPr>
        <w:t>ühistransport populaarne</w:t>
      </w:r>
    </w:p>
    <w:p w14:paraId="7D70C329" w14:textId="77777777" w:rsidR="009B105E" w:rsidRPr="009B105E" w:rsidRDefault="009B105E" w:rsidP="009B105E">
      <w:pPr>
        <w:spacing w:after="0"/>
        <w:ind w:left="0" w:firstLine="0"/>
        <w:rPr>
          <w:u w:val="single"/>
        </w:rPr>
      </w:pPr>
      <w:r w:rsidRPr="009B105E">
        <w:rPr>
          <w:u w:val="single"/>
        </w:rPr>
        <w:t xml:space="preserve">Meetmed ja tegevused eesmärgi saavutamiseks:  </w:t>
      </w:r>
    </w:p>
    <w:p w14:paraId="69FBF221" w14:textId="5C82B218" w:rsidR="004A3673" w:rsidRDefault="009B105E" w:rsidP="009B105E">
      <w:pPr>
        <w:pStyle w:val="Loendilik"/>
        <w:numPr>
          <w:ilvl w:val="0"/>
          <w:numId w:val="18"/>
        </w:numPr>
        <w:spacing w:after="0"/>
      </w:pPr>
      <w:r>
        <w:t>Valgamaa põhimagistraalid on rekonstrueeritud ning r</w:t>
      </w:r>
      <w:r w:rsidR="004A3673">
        <w:t>iigimaanteed viidud  mustkatte alla</w:t>
      </w:r>
      <w:r w:rsidR="0018337A">
        <w:t>.</w:t>
      </w:r>
    </w:p>
    <w:p w14:paraId="0623F5E8" w14:textId="1CF72E18" w:rsidR="001516F9" w:rsidRDefault="009B105E" w:rsidP="009B105E">
      <w:pPr>
        <w:pStyle w:val="Loendilik"/>
        <w:numPr>
          <w:ilvl w:val="0"/>
          <w:numId w:val="18"/>
        </w:numPr>
        <w:spacing w:after="0"/>
      </w:pPr>
      <w:r>
        <w:t>Maakonnasisese ja -ülese ühistranspordi uuringu regulaa</w:t>
      </w:r>
      <w:r w:rsidR="001516F9">
        <w:t>rne läbiviim</w:t>
      </w:r>
      <w:r w:rsidR="004A3673">
        <w:t>ine</w:t>
      </w:r>
      <w:r w:rsidR="0018337A">
        <w:t>.</w:t>
      </w:r>
    </w:p>
    <w:p w14:paraId="69FD5690" w14:textId="77777777" w:rsidR="0018337A" w:rsidRDefault="009B105E" w:rsidP="009B105E">
      <w:pPr>
        <w:pStyle w:val="Loendilik"/>
        <w:numPr>
          <w:ilvl w:val="0"/>
          <w:numId w:val="18"/>
        </w:numPr>
        <w:spacing w:after="0"/>
      </w:pPr>
      <w:r>
        <w:t>Ühtse üleriikliku piletimüügi süsteemi rakendamine (kõigile transpordiliikidele).</w:t>
      </w:r>
    </w:p>
    <w:p w14:paraId="2C9D6C8C" w14:textId="36EED1D7" w:rsidR="009B105E" w:rsidRDefault="009B105E" w:rsidP="009B105E">
      <w:pPr>
        <w:pStyle w:val="Loendilik"/>
        <w:numPr>
          <w:ilvl w:val="0"/>
          <w:numId w:val="18"/>
        </w:numPr>
        <w:spacing w:after="0"/>
      </w:pPr>
      <w:r>
        <w:t>"Pargi-reisi" süsteemi arendamine ja samal põhimõttel parklate kavandamine ja väljaehitamine.</w:t>
      </w:r>
    </w:p>
    <w:p w14:paraId="2E59F13B" w14:textId="77777777" w:rsidR="00F97D6D" w:rsidRDefault="009B105E" w:rsidP="009B105E">
      <w:pPr>
        <w:pStyle w:val="Loendilik"/>
        <w:numPr>
          <w:ilvl w:val="0"/>
          <w:numId w:val="18"/>
        </w:numPr>
        <w:spacing w:after="0"/>
      </w:pPr>
      <w:r>
        <w:t xml:space="preserve">Maakonna kruusateede rekonstrueerimine tolmuvabaks. </w:t>
      </w:r>
    </w:p>
    <w:p w14:paraId="0CC59180" w14:textId="77777777" w:rsidR="0018337A" w:rsidRDefault="009B105E" w:rsidP="009B105E">
      <w:pPr>
        <w:pStyle w:val="Loendilik"/>
        <w:numPr>
          <w:ilvl w:val="0"/>
          <w:numId w:val="18"/>
        </w:numPr>
        <w:spacing w:after="0"/>
      </w:pPr>
      <w:r>
        <w:t xml:space="preserve">Kergliiklusteede võrgustiku väljaarendamine ohutuks liiklemiseks ja teenuste parema kättesaadavuse tagamiseks. </w:t>
      </w:r>
    </w:p>
    <w:p w14:paraId="7C52ED12" w14:textId="6D7B19AC" w:rsidR="00B92EBC" w:rsidRPr="00030617" w:rsidRDefault="009B105E" w:rsidP="00030617">
      <w:pPr>
        <w:pStyle w:val="Loendilik"/>
        <w:numPr>
          <w:ilvl w:val="0"/>
          <w:numId w:val="18"/>
        </w:numPr>
        <w:spacing w:after="0"/>
        <w:rPr>
          <w:rStyle w:val="Kommentaariviide"/>
          <w:sz w:val="22"/>
          <w:szCs w:val="22"/>
        </w:rPr>
      </w:pPr>
      <w:r>
        <w:t>Avalikult kasutatavatele puhkealadele juurdepääsude ja teenindustaristu tagamine.</w:t>
      </w:r>
    </w:p>
    <w:p w14:paraId="353E058D" w14:textId="6102D50F" w:rsidR="00B92EBC" w:rsidRDefault="00B92EBC" w:rsidP="00B92EBC">
      <w:pPr>
        <w:pStyle w:val="Loendilik"/>
        <w:numPr>
          <w:ilvl w:val="0"/>
          <w:numId w:val="18"/>
        </w:numPr>
        <w:spacing w:after="0"/>
      </w:pPr>
      <w:bookmarkStart w:id="21" w:name="_Hlk533637090"/>
      <w:r>
        <w:t>Valgamaa keskuste ja Tartu lennuvälja vahelise bussiliikluse korraldamine</w:t>
      </w:r>
      <w:r w:rsidR="00030617">
        <w:t xml:space="preserve"> kui Tartu lennujaam hakkab teenindama enam lende</w:t>
      </w:r>
      <w:r>
        <w:t>.</w:t>
      </w:r>
    </w:p>
    <w:p w14:paraId="2767B37D" w14:textId="145DB6D7" w:rsidR="00B92EBC" w:rsidRDefault="00B92EBC" w:rsidP="00B92EBC">
      <w:pPr>
        <w:pStyle w:val="Loendilik"/>
        <w:numPr>
          <w:ilvl w:val="0"/>
          <w:numId w:val="18"/>
        </w:numPr>
        <w:spacing w:after="0"/>
      </w:pPr>
      <w:r>
        <w:t>Tallinn-Valga rongiühenduse tihendamine ning ühtlustamine Valga-Riia rongiliiklusega. Tallinn-Riia, Tallinn-Kiiev rongiühenduste käivitamine.</w:t>
      </w:r>
    </w:p>
    <w:p w14:paraId="505D7DE7" w14:textId="6A3C0DC6" w:rsidR="00B92EBC" w:rsidRDefault="00B92EBC" w:rsidP="00B92EBC">
      <w:pPr>
        <w:pStyle w:val="Loendilik"/>
        <w:numPr>
          <w:ilvl w:val="0"/>
          <w:numId w:val="18"/>
        </w:numPr>
        <w:spacing w:after="0"/>
      </w:pPr>
      <w:r>
        <w:t>Kagu-raudtee infrastruktuuri, eelkõige sildade remondi ja raudteeperroonide väljaehitamise projekti käimalükkamine, et taastada reisijatevedu nii Valga-Koidula lõigul kui ka Peterburi- Pihkva – Valga - Riia liinil.</w:t>
      </w:r>
    </w:p>
    <w:bookmarkEnd w:id="21"/>
    <w:p w14:paraId="499134BD" w14:textId="77777777" w:rsidR="00B92EBC" w:rsidRDefault="00B92EBC" w:rsidP="009B105E">
      <w:pPr>
        <w:spacing w:after="0"/>
        <w:ind w:left="0" w:firstLine="0"/>
      </w:pPr>
    </w:p>
    <w:p w14:paraId="5950D1EF" w14:textId="44B478B7" w:rsidR="007437C1" w:rsidRDefault="007437C1" w:rsidP="000031B9">
      <w:pPr>
        <w:spacing w:after="0"/>
        <w:ind w:left="0" w:firstLine="0"/>
      </w:pPr>
      <w:r w:rsidRPr="007437C1">
        <w:rPr>
          <w:b/>
          <w:i/>
          <w:lang w:val="en-US"/>
        </w:rPr>
        <w:t>Tegevussuund 3.2. Energia- ja loodusressursse kasutatakse säästlikult ning juurutatakse alternatiivenergia lahendusi</w:t>
      </w:r>
      <w:r w:rsidR="00030617">
        <w:rPr>
          <w:b/>
          <w:i/>
          <w:lang w:val="en-US"/>
        </w:rPr>
        <w:t>.</w:t>
      </w:r>
    </w:p>
    <w:p w14:paraId="0C929EDC" w14:textId="77777777" w:rsidR="009B105E" w:rsidRPr="009B105E" w:rsidRDefault="009B105E" w:rsidP="007437C1">
      <w:pPr>
        <w:spacing w:after="0"/>
        <w:ind w:left="0" w:firstLine="0"/>
        <w:rPr>
          <w:u w:val="single"/>
        </w:rPr>
      </w:pPr>
      <w:bookmarkStart w:id="22" w:name="_Hlk532772516"/>
      <w:r w:rsidRPr="009B105E">
        <w:rPr>
          <w:u w:val="single"/>
        </w:rPr>
        <w:t xml:space="preserve">Meetmed ja tegevused eesmärgi saavutamiseks:  </w:t>
      </w:r>
    </w:p>
    <w:bookmarkEnd w:id="22"/>
    <w:p w14:paraId="6FE51A03" w14:textId="0531DC18" w:rsidR="007437C1" w:rsidRPr="00E42E73" w:rsidRDefault="009B105E" w:rsidP="007437C1">
      <w:pPr>
        <w:spacing w:after="0"/>
        <w:ind w:left="0" w:firstLine="0"/>
      </w:pPr>
      <w:r>
        <w:t xml:space="preserve">- </w:t>
      </w:r>
      <w:r w:rsidR="007437C1" w:rsidRPr="00E42E73">
        <w:t>Keskkonnateadlikkuse tõstmine läbi koolituste ja teavituskampaaniate – alternatiivenergia, ökotehnoloogiad, loodusressursside säästlik kasutamine, tarbimisharjum</w:t>
      </w:r>
      <w:r w:rsidR="00030617" w:rsidRPr="00E42E73">
        <w:t>used, jäätmete sorteerimine.</w:t>
      </w:r>
    </w:p>
    <w:p w14:paraId="4323D8DB" w14:textId="5A90884F" w:rsidR="007437C1" w:rsidRPr="00E42E73" w:rsidRDefault="009B105E" w:rsidP="007437C1">
      <w:pPr>
        <w:spacing w:after="0"/>
        <w:ind w:left="0" w:firstLine="0"/>
      </w:pPr>
      <w:r w:rsidRPr="00E42E73">
        <w:t xml:space="preserve">- </w:t>
      </w:r>
      <w:r w:rsidR="00E42E73" w:rsidRPr="00E42E73">
        <w:t>O</w:t>
      </w:r>
      <w:r w:rsidR="00CA7BD1" w:rsidRPr="00E42E73">
        <w:t>mavalitsuste koostöö jäätmeveo</w:t>
      </w:r>
      <w:r w:rsidR="00571550" w:rsidRPr="00E42E73">
        <w:t xml:space="preserve">, jäätmete taaskasutuse ja ringmajanduse </w:t>
      </w:r>
      <w:r w:rsidR="00CA7BD1" w:rsidRPr="00E42E73">
        <w:t xml:space="preserve"> korraldamisel</w:t>
      </w:r>
      <w:r w:rsidR="00E42E73" w:rsidRPr="00E42E73">
        <w:t>.</w:t>
      </w:r>
      <w:r w:rsidR="00571550" w:rsidRPr="00E42E73">
        <w:t xml:space="preserve"> </w:t>
      </w:r>
      <w:r w:rsidR="007437C1" w:rsidRPr="00E42E73">
        <w:t xml:space="preserve"> </w:t>
      </w:r>
    </w:p>
    <w:p w14:paraId="51431576" w14:textId="3E88E619" w:rsidR="00DA6114" w:rsidRPr="00E42E73" w:rsidRDefault="009B105E" w:rsidP="007437C1">
      <w:pPr>
        <w:spacing w:after="0"/>
        <w:ind w:left="0" w:firstLine="0"/>
      </w:pPr>
      <w:r w:rsidRPr="00E42E73">
        <w:t xml:space="preserve">- </w:t>
      </w:r>
      <w:r w:rsidR="00DA6114" w:rsidRPr="00E42E73">
        <w:t>Hajaasustuse infrastruktuuri  programmide toetamine</w:t>
      </w:r>
      <w:r w:rsidR="00E42E73" w:rsidRPr="00E42E73">
        <w:t>.</w:t>
      </w:r>
    </w:p>
    <w:p w14:paraId="159B29C9" w14:textId="5EA97F5D" w:rsidR="00DA6114" w:rsidRPr="00E42E73" w:rsidRDefault="00DA6114" w:rsidP="007437C1">
      <w:pPr>
        <w:spacing w:after="0"/>
        <w:ind w:left="0" w:firstLine="0"/>
      </w:pPr>
      <w:r w:rsidRPr="00E42E73">
        <w:t>- Tiheasutustesega aladel</w:t>
      </w:r>
      <w:r w:rsidR="00E42E73" w:rsidRPr="00E42E73">
        <w:t xml:space="preserve"> </w:t>
      </w:r>
      <w:r w:rsidR="007437C1" w:rsidRPr="00E42E73">
        <w:t>ühisveevärgi- ja kanalisatsiooniga liituda soovivate majapidamiste toetamine.</w:t>
      </w:r>
    </w:p>
    <w:p w14:paraId="7C9EB64B" w14:textId="2787FB76" w:rsidR="00DA6114" w:rsidRPr="00E42E73" w:rsidRDefault="00DA6114" w:rsidP="007437C1">
      <w:pPr>
        <w:spacing w:after="0"/>
        <w:ind w:left="0" w:firstLine="0"/>
      </w:pPr>
      <w:r w:rsidRPr="00E42E73">
        <w:t>-</w:t>
      </w:r>
      <w:r w:rsidR="007437C1" w:rsidRPr="00E42E73">
        <w:t xml:space="preserve"> Maakonna pinnaveekogude </w:t>
      </w:r>
      <w:r w:rsidRPr="00E42E73">
        <w:t xml:space="preserve"> uuringute läbiviimine ja vajadusel </w:t>
      </w:r>
      <w:r w:rsidR="007437C1" w:rsidRPr="00E42E73">
        <w:t>korrastamine</w:t>
      </w:r>
      <w:r w:rsidR="00E42E73" w:rsidRPr="00E42E73">
        <w:t>.</w:t>
      </w:r>
      <w:r w:rsidR="007437C1" w:rsidRPr="00E42E73">
        <w:t xml:space="preserve"> </w:t>
      </w:r>
    </w:p>
    <w:p w14:paraId="6FC456E0" w14:textId="26C6AE31" w:rsidR="007437C1" w:rsidRPr="00E42E73" w:rsidRDefault="009B105E" w:rsidP="007437C1">
      <w:pPr>
        <w:spacing w:after="0"/>
        <w:ind w:left="0" w:firstLine="0"/>
      </w:pPr>
      <w:r w:rsidRPr="00E42E73">
        <w:t xml:space="preserve">- </w:t>
      </w:r>
      <w:r w:rsidR="00DA6114" w:rsidRPr="00E42E73">
        <w:t>Energia- ja loodussäästlikuma ehitamise propageerimine</w:t>
      </w:r>
      <w:r w:rsidR="00E42E73" w:rsidRPr="00E42E73">
        <w:t>.</w:t>
      </w:r>
    </w:p>
    <w:p w14:paraId="439E7421" w14:textId="49B60FAD" w:rsidR="00967640" w:rsidRDefault="009B105E" w:rsidP="007437C1">
      <w:pPr>
        <w:spacing w:after="0"/>
        <w:ind w:left="0" w:firstLine="0"/>
      </w:pPr>
      <w:r w:rsidRPr="00E42E73">
        <w:t xml:space="preserve">- </w:t>
      </w:r>
      <w:r w:rsidR="007437C1" w:rsidRPr="00E42E73">
        <w:t>Loodusressursside säästlikum kasutamine maakonnas ning seda toetavate</w:t>
      </w:r>
      <w:r w:rsidR="007437C1">
        <w:t xml:space="preserve"> tehnoloogiate juurutamisele kaasaaitamine.</w:t>
      </w:r>
    </w:p>
    <w:p w14:paraId="34A7201E" w14:textId="77777777" w:rsidR="00922E39" w:rsidRDefault="00922E39" w:rsidP="00922E39">
      <w:pPr>
        <w:spacing w:after="0"/>
        <w:ind w:left="0" w:firstLine="0"/>
      </w:pPr>
    </w:p>
    <w:p w14:paraId="0A87FA3D" w14:textId="54B8B8FC" w:rsidR="000031B9" w:rsidRPr="005E2950" w:rsidRDefault="0019599B" w:rsidP="000031B9">
      <w:pPr>
        <w:spacing w:after="0"/>
        <w:ind w:left="0" w:firstLine="0"/>
        <w:rPr>
          <w:rFonts w:asciiTheme="majorHAnsi" w:eastAsiaTheme="majorEastAsia" w:hAnsiTheme="majorHAnsi" w:cstheme="majorHAnsi"/>
          <w:b/>
          <w:color w:val="0070C0"/>
          <w:sz w:val="26"/>
          <w:szCs w:val="26"/>
        </w:rPr>
      </w:pPr>
      <w:bookmarkStart w:id="23" w:name="_Toc533764769"/>
      <w:bookmarkStart w:id="24" w:name="_Hlk533521665"/>
      <w:r w:rsidRPr="005E2950">
        <w:rPr>
          <w:rStyle w:val="Pealkiri2Mrk"/>
          <w:rFonts w:cstheme="majorHAnsi"/>
          <w:b/>
          <w:color w:val="0070C0"/>
        </w:rPr>
        <w:t>Strateegiline e</w:t>
      </w:r>
      <w:r w:rsidR="008B643B" w:rsidRPr="005E2950">
        <w:rPr>
          <w:rStyle w:val="Pealkiri2Mrk"/>
          <w:rFonts w:cstheme="majorHAnsi"/>
          <w:b/>
          <w:color w:val="0070C0"/>
        </w:rPr>
        <w:t>esmärk 4:</w:t>
      </w:r>
      <w:r w:rsidR="00812649" w:rsidRPr="005E2950">
        <w:rPr>
          <w:rStyle w:val="Pealkiri2Mrk"/>
          <w:rFonts w:cstheme="majorHAnsi"/>
          <w:b/>
          <w:color w:val="0070C0"/>
        </w:rPr>
        <w:t xml:space="preserve"> </w:t>
      </w:r>
      <w:r w:rsidR="000031B9" w:rsidRPr="005E2950">
        <w:rPr>
          <w:rStyle w:val="Pealkiri2Mrk"/>
          <w:rFonts w:cstheme="majorHAnsi"/>
          <w:b/>
          <w:color w:val="0070C0"/>
        </w:rPr>
        <w:t>Valgamaa on atraktiivne ja hea mainega külastuskeskkond</w:t>
      </w:r>
      <w:bookmarkEnd w:id="23"/>
      <w:r w:rsidR="000031B9" w:rsidRPr="005E2950">
        <w:rPr>
          <w:rFonts w:asciiTheme="majorHAnsi" w:eastAsiaTheme="majorEastAsia" w:hAnsiTheme="majorHAnsi" w:cstheme="majorHAnsi"/>
          <w:b/>
          <w:color w:val="0070C0"/>
          <w:sz w:val="26"/>
          <w:szCs w:val="26"/>
        </w:rPr>
        <w:t>.</w:t>
      </w:r>
    </w:p>
    <w:bookmarkEnd w:id="24"/>
    <w:p w14:paraId="1D97B9BF" w14:textId="36496838" w:rsidR="000031B9" w:rsidRDefault="000031B9" w:rsidP="000031B9">
      <w:pPr>
        <w:spacing w:after="0"/>
        <w:ind w:left="0" w:firstLine="0"/>
      </w:pPr>
      <w:r>
        <w:t>Valgamaa vaatamis- ja loodusväärtused, siinsed sündmused ja turismiasjaliste pakutavad teenused on külastajatele</w:t>
      </w:r>
      <w:r w:rsidR="001516F9">
        <w:t xml:space="preserve"> kättesaadavad</w:t>
      </w:r>
      <w:r w:rsidR="00E42E73">
        <w:t>.</w:t>
      </w:r>
      <w:r>
        <w:t xml:space="preserve"> Valgamaa </w:t>
      </w:r>
      <w:r w:rsidR="000E3ADD">
        <w:t>on külastajatele tuntud</w:t>
      </w:r>
      <w:r w:rsidR="001516F9">
        <w:t xml:space="preserve"> nii sise- kui </w:t>
      </w:r>
      <w:r>
        <w:t xml:space="preserve"> välismaal. Valgamaa </w:t>
      </w:r>
      <w:r w:rsidR="000E3ADD">
        <w:t xml:space="preserve">turismiettevõtjad teevad </w:t>
      </w:r>
      <w:r w:rsidR="001516F9">
        <w:t xml:space="preserve">koostööd. </w:t>
      </w:r>
      <w:r>
        <w:t>Valgamaa turismitegijad on teadlikud piirkonna nn TOP 10 vaatamisväärsustest ja tugevustest, mis võimaldavad jätkusuutlikult arendada teenuseid ning tuua turule uusi maakondlikku identiteeti toetavaid tooteid ja teenuseid.</w:t>
      </w:r>
    </w:p>
    <w:p w14:paraId="4C20113A" w14:textId="77777777" w:rsidR="003F28A6" w:rsidRDefault="003F28A6" w:rsidP="003F28A6">
      <w:pPr>
        <w:spacing w:after="0"/>
        <w:ind w:left="0" w:firstLine="0"/>
        <w:rPr>
          <w:b/>
          <w:lang w:val="en-US"/>
        </w:rPr>
      </w:pPr>
    </w:p>
    <w:p w14:paraId="0FFE4ECF" w14:textId="5D50D464" w:rsidR="003F28A6" w:rsidRDefault="003F28A6" w:rsidP="003F28A6">
      <w:pPr>
        <w:spacing w:after="0"/>
        <w:ind w:left="0" w:firstLine="0"/>
        <w:rPr>
          <w:b/>
          <w:lang w:val="en-US"/>
        </w:rPr>
      </w:pPr>
      <w:r w:rsidRPr="00DA01B0">
        <w:rPr>
          <w:b/>
          <w:lang w:val="en-US"/>
        </w:rPr>
        <w:t>Tegevussuund 4.1</w:t>
      </w:r>
      <w:r w:rsidR="00073B94">
        <w:rPr>
          <w:b/>
          <w:lang w:val="en-US"/>
        </w:rPr>
        <w:t>.</w:t>
      </w:r>
      <w:r w:rsidRPr="00DA01B0">
        <w:rPr>
          <w:b/>
          <w:lang w:val="en-US"/>
        </w:rPr>
        <w:t xml:space="preserve"> Turismiinfo kogumine ja levitamine ning uuringute ja seirete läbiviimine</w:t>
      </w:r>
      <w:r w:rsidR="00F51676">
        <w:rPr>
          <w:b/>
          <w:lang w:val="en-US"/>
        </w:rPr>
        <w:t>.</w:t>
      </w:r>
    </w:p>
    <w:p w14:paraId="2A2206E2" w14:textId="37841468" w:rsidR="003F28A6" w:rsidRPr="00DA01B0" w:rsidRDefault="003F28A6" w:rsidP="003F28A6">
      <w:pPr>
        <w:spacing w:after="0"/>
        <w:ind w:left="0" w:firstLine="0"/>
        <w:rPr>
          <w:b/>
          <w:lang w:val="en-US"/>
        </w:rPr>
      </w:pPr>
      <w:r w:rsidRPr="009B105E">
        <w:rPr>
          <w:u w:val="single"/>
        </w:rPr>
        <w:t xml:space="preserve">Meetmed </w:t>
      </w:r>
      <w:r>
        <w:rPr>
          <w:u w:val="single"/>
        </w:rPr>
        <w:t xml:space="preserve">ja tegevused </w:t>
      </w:r>
      <w:r w:rsidRPr="009B105E">
        <w:rPr>
          <w:u w:val="single"/>
        </w:rPr>
        <w:t xml:space="preserve">eesmärgi saavutamiseks:  </w:t>
      </w:r>
    </w:p>
    <w:p w14:paraId="766EE1F7" w14:textId="77777777" w:rsidR="003F28A6" w:rsidRDefault="003F28A6" w:rsidP="003F28A6">
      <w:pPr>
        <w:pStyle w:val="Loendilik"/>
        <w:numPr>
          <w:ilvl w:val="0"/>
          <w:numId w:val="25"/>
        </w:numPr>
        <w:spacing w:after="0"/>
        <w:ind w:left="360"/>
        <w:rPr>
          <w:lang w:val="en-US"/>
        </w:rPr>
      </w:pPr>
      <w:r w:rsidRPr="00AD4287">
        <w:rPr>
          <w:lang w:val="en-US"/>
        </w:rPr>
        <w:t xml:space="preserve">Turismiinfo  kogumine, süstematiseerimine ja levitamine </w:t>
      </w:r>
    </w:p>
    <w:p w14:paraId="16DFC714" w14:textId="77777777" w:rsidR="003F28A6" w:rsidRPr="00A376DC" w:rsidRDefault="003F28A6" w:rsidP="003F28A6">
      <w:pPr>
        <w:pStyle w:val="Loendilik"/>
        <w:numPr>
          <w:ilvl w:val="0"/>
          <w:numId w:val="25"/>
        </w:numPr>
        <w:spacing w:after="0"/>
        <w:ind w:left="360"/>
        <w:rPr>
          <w:lang w:val="en-US"/>
        </w:rPr>
      </w:pPr>
      <w:r>
        <w:rPr>
          <w:lang w:val="en-US"/>
        </w:rPr>
        <w:t>T</w:t>
      </w:r>
      <w:r w:rsidRPr="00A376DC">
        <w:rPr>
          <w:lang w:val="en-US"/>
        </w:rPr>
        <w:t>urismitaristu (infotahvlite, viitade, avalike objektide-vaatamisväärsuste, puhkealade, matka- ja spordiradade jms) pidev seire, info edastamine hoolduse tagamiseks või infoviitamise parandamiseks.</w:t>
      </w:r>
    </w:p>
    <w:p w14:paraId="21E517F8" w14:textId="77777777" w:rsidR="003F28A6" w:rsidRDefault="003F28A6" w:rsidP="003F28A6">
      <w:pPr>
        <w:spacing w:after="0"/>
        <w:ind w:left="0" w:firstLine="0"/>
        <w:rPr>
          <w:b/>
        </w:rPr>
      </w:pPr>
    </w:p>
    <w:p w14:paraId="6CD5466E" w14:textId="03CAF036" w:rsidR="003F28A6" w:rsidRPr="00D606E6" w:rsidRDefault="003F28A6" w:rsidP="003F28A6">
      <w:pPr>
        <w:spacing w:after="0"/>
        <w:ind w:left="10"/>
        <w:rPr>
          <w:b/>
        </w:rPr>
      </w:pPr>
      <w:r w:rsidRPr="00D606E6">
        <w:rPr>
          <w:b/>
        </w:rPr>
        <w:t>Tegevussuund 4.2</w:t>
      </w:r>
      <w:r w:rsidR="00073B94">
        <w:rPr>
          <w:b/>
        </w:rPr>
        <w:t>.</w:t>
      </w:r>
      <w:r w:rsidRPr="00D606E6">
        <w:rPr>
          <w:b/>
        </w:rPr>
        <w:t xml:space="preserve"> Valgamaa külastatavuse suurendamine</w:t>
      </w:r>
      <w:r w:rsidR="00073B94">
        <w:rPr>
          <w:b/>
        </w:rPr>
        <w:t>.</w:t>
      </w:r>
    </w:p>
    <w:p w14:paraId="4CFBD2C9" w14:textId="38E55732" w:rsidR="003F28A6" w:rsidRDefault="003F28A6" w:rsidP="003F28A6">
      <w:pPr>
        <w:spacing w:after="0"/>
        <w:ind w:left="0" w:firstLine="0"/>
        <w:rPr>
          <w:b/>
        </w:rPr>
      </w:pPr>
      <w:r w:rsidRPr="009B105E">
        <w:rPr>
          <w:u w:val="single"/>
        </w:rPr>
        <w:t xml:space="preserve">Meetmed </w:t>
      </w:r>
      <w:r>
        <w:rPr>
          <w:u w:val="single"/>
        </w:rPr>
        <w:t xml:space="preserve"> ja tegevused </w:t>
      </w:r>
      <w:r w:rsidRPr="009B105E">
        <w:rPr>
          <w:u w:val="single"/>
        </w:rPr>
        <w:t xml:space="preserve">eesmärgi saavutamiseks:  </w:t>
      </w:r>
    </w:p>
    <w:p w14:paraId="73D2475A" w14:textId="77777777" w:rsidR="003F28A6" w:rsidRPr="00D606E6" w:rsidRDefault="003F28A6" w:rsidP="003F28A6">
      <w:pPr>
        <w:pStyle w:val="Loendilik"/>
        <w:numPr>
          <w:ilvl w:val="0"/>
          <w:numId w:val="27"/>
        </w:numPr>
        <w:spacing w:after="0"/>
        <w:ind w:left="1080"/>
      </w:pPr>
      <w:r w:rsidRPr="00D606E6">
        <w:t>Maakonnas toimuva (positiivsete uudiste) pidev levitamine Eesti meediakanalites. Valgamaa.ee, visitestonia.com pidev uuendamine ja värskena hoidmine. Valgamaa mainekampaaniate läbiviimine sotsiaalmeedias.</w:t>
      </w:r>
    </w:p>
    <w:p w14:paraId="65083BD5" w14:textId="77777777" w:rsidR="003F28A6" w:rsidRPr="00D606E6" w:rsidRDefault="003F28A6" w:rsidP="003F28A6">
      <w:pPr>
        <w:pStyle w:val="Loendilik"/>
        <w:numPr>
          <w:ilvl w:val="0"/>
          <w:numId w:val="27"/>
        </w:numPr>
        <w:spacing w:after="0"/>
        <w:ind w:left="1080"/>
      </w:pPr>
      <w:r>
        <w:t xml:space="preserve">Sündmustel </w:t>
      </w:r>
      <w:r w:rsidRPr="00D606E6">
        <w:t>osalemine, kus on võimalik tutvustada Valgamaa vaatamisväärsusi ja turismiteenuseid ning siinseid sihtkohti.</w:t>
      </w:r>
    </w:p>
    <w:p w14:paraId="07EC4934" w14:textId="77777777" w:rsidR="003F28A6" w:rsidRDefault="003F28A6" w:rsidP="003F28A6">
      <w:pPr>
        <w:pStyle w:val="Loendilik"/>
        <w:numPr>
          <w:ilvl w:val="0"/>
          <w:numId w:val="27"/>
        </w:numPr>
        <w:spacing w:after="0"/>
        <w:ind w:left="1080"/>
      </w:pPr>
      <w:r w:rsidRPr="00D606E6">
        <w:t xml:space="preserve">Koostöös suursündmuste korraldajatega tegevused, et tuua Valgamaale täiendavaid rahvusvahelisi suursündmusi. </w:t>
      </w:r>
    </w:p>
    <w:p w14:paraId="0EC0F5CF" w14:textId="77777777" w:rsidR="003F28A6" w:rsidRDefault="003F28A6" w:rsidP="003F28A6">
      <w:pPr>
        <w:pStyle w:val="Loendilik"/>
        <w:numPr>
          <w:ilvl w:val="0"/>
          <w:numId w:val="27"/>
        </w:numPr>
        <w:spacing w:after="0"/>
        <w:ind w:left="1080"/>
      </w:pPr>
      <w:r w:rsidRPr="00D606E6">
        <w:t>Välismaa ajakirjanikele ja blogijatele reklaamreiside korraldamine.</w:t>
      </w:r>
    </w:p>
    <w:p w14:paraId="1BA2B63B" w14:textId="78841994" w:rsidR="003F28A6" w:rsidRPr="00D606E6" w:rsidRDefault="003F28A6" w:rsidP="003F28A6">
      <w:pPr>
        <w:pStyle w:val="Loendilik"/>
        <w:numPr>
          <w:ilvl w:val="0"/>
          <w:numId w:val="27"/>
        </w:numPr>
        <w:spacing w:after="0"/>
        <w:ind w:left="1080"/>
      </w:pPr>
      <w:r>
        <w:t>Turismiobjektide ja -toodete-teenuste arendamine.</w:t>
      </w:r>
    </w:p>
    <w:p w14:paraId="4C35B978" w14:textId="77777777" w:rsidR="003F28A6" w:rsidRPr="00D606E6" w:rsidRDefault="003F28A6" w:rsidP="003F28A6">
      <w:pPr>
        <w:spacing w:after="0"/>
      </w:pPr>
    </w:p>
    <w:p w14:paraId="441907BC" w14:textId="74106AB9" w:rsidR="003F28A6" w:rsidRDefault="003F28A6" w:rsidP="003F28A6">
      <w:pPr>
        <w:spacing w:after="0"/>
        <w:ind w:left="10"/>
        <w:rPr>
          <w:b/>
        </w:rPr>
      </w:pPr>
      <w:r w:rsidRPr="008B4CE9">
        <w:rPr>
          <w:b/>
        </w:rPr>
        <w:t>Tegevussuund 4.3</w:t>
      </w:r>
      <w:r w:rsidR="00F51676">
        <w:rPr>
          <w:b/>
        </w:rPr>
        <w:t>.</w:t>
      </w:r>
      <w:r w:rsidRPr="008B4CE9">
        <w:rPr>
          <w:b/>
        </w:rPr>
        <w:t xml:space="preserve"> Turismiettevõtjate koostöö eden</w:t>
      </w:r>
      <w:r w:rsidR="00F51676">
        <w:rPr>
          <w:b/>
        </w:rPr>
        <w:t>da</w:t>
      </w:r>
      <w:r w:rsidRPr="008B4CE9">
        <w:rPr>
          <w:b/>
        </w:rPr>
        <w:t xml:space="preserve">mine ja </w:t>
      </w:r>
      <w:r w:rsidR="00F51676">
        <w:rPr>
          <w:b/>
        </w:rPr>
        <w:t>üksteiselt õppimine.</w:t>
      </w:r>
    </w:p>
    <w:p w14:paraId="5507AF05" w14:textId="77777777" w:rsidR="003F28A6" w:rsidRDefault="003F28A6" w:rsidP="003F28A6">
      <w:pPr>
        <w:spacing w:after="0"/>
        <w:ind w:left="0" w:firstLine="0"/>
        <w:rPr>
          <w:u w:val="single"/>
        </w:rPr>
      </w:pPr>
      <w:r w:rsidRPr="009B105E">
        <w:rPr>
          <w:u w:val="single"/>
        </w:rPr>
        <w:t xml:space="preserve">Meetmed ja tegevused eesmärgi saavutamiseks:  </w:t>
      </w:r>
    </w:p>
    <w:p w14:paraId="3C1BCCF6" w14:textId="3CD7FF69" w:rsidR="003F28A6" w:rsidRDefault="003F28A6" w:rsidP="003F28A6">
      <w:pPr>
        <w:spacing w:after="0"/>
        <w:ind w:left="0" w:firstLine="0"/>
      </w:pPr>
      <w:r>
        <w:t xml:space="preserve">- </w:t>
      </w:r>
      <w:r w:rsidRPr="003F28A6">
        <w:t>Ettevõtjatele koolituste korraldamine</w:t>
      </w:r>
      <w:r>
        <w:t>.</w:t>
      </w:r>
    </w:p>
    <w:p w14:paraId="21402F51" w14:textId="5321F539" w:rsidR="003F28A6" w:rsidRPr="003F28A6" w:rsidRDefault="003F28A6" w:rsidP="003F28A6">
      <w:pPr>
        <w:pStyle w:val="Loendilik"/>
        <w:spacing w:after="160" w:line="259" w:lineRule="auto"/>
        <w:ind w:left="0" w:firstLine="0"/>
        <w:jc w:val="left"/>
        <w:rPr>
          <w:b/>
          <w:sz w:val="32"/>
        </w:rPr>
      </w:pPr>
      <w:r>
        <w:t xml:space="preserve">- </w:t>
      </w:r>
      <w:r w:rsidRPr="001F5AF1">
        <w:t>Ettevõtjate koostöövõrgustike aktiviseerimine</w:t>
      </w:r>
      <w:r>
        <w:t>.</w:t>
      </w:r>
    </w:p>
    <w:p w14:paraId="3C837A6C" w14:textId="4077A6F9" w:rsidR="005B7767" w:rsidRDefault="003F28A6" w:rsidP="003F28A6">
      <w:pPr>
        <w:pStyle w:val="Loendilik"/>
        <w:spacing w:after="160" w:line="259" w:lineRule="auto"/>
        <w:ind w:left="0" w:firstLine="0"/>
        <w:jc w:val="left"/>
        <w:rPr>
          <w:rStyle w:val="Pealkiri1Mrk"/>
        </w:rPr>
      </w:pPr>
      <w:r>
        <w:t xml:space="preserve">- </w:t>
      </w:r>
      <w:r w:rsidRPr="001F5AF1">
        <w:t xml:space="preserve">Kvaliteedisüsteemi arendamine läbi </w:t>
      </w:r>
      <w:r>
        <w:t>teenuste võistlusliku hindamise.</w:t>
      </w:r>
      <w:r w:rsidR="005B7767">
        <w:rPr>
          <w:rStyle w:val="Pealkiri1Mrk"/>
        </w:rPr>
        <w:br w:type="page"/>
      </w:r>
    </w:p>
    <w:p w14:paraId="1AFC4BA4" w14:textId="1C6C0478" w:rsidR="009538CE" w:rsidRDefault="009538CE" w:rsidP="009538CE">
      <w:pPr>
        <w:spacing w:after="0"/>
        <w:ind w:left="0" w:firstLine="0"/>
        <w:rPr>
          <w:b/>
          <w:color w:val="2E74B5" w:themeColor="accent1" w:themeShade="BF"/>
          <w:sz w:val="28"/>
          <w:szCs w:val="28"/>
        </w:rPr>
      </w:pPr>
      <w:bookmarkStart w:id="25" w:name="_Toc533764770"/>
      <w:r w:rsidRPr="00EE5F7F">
        <w:rPr>
          <w:rStyle w:val="Pealkiri1Mrk"/>
        </w:rPr>
        <w:t>VALGAMAA RUUMIMUDEL</w:t>
      </w:r>
      <w:bookmarkEnd w:id="25"/>
      <w:r>
        <w:rPr>
          <w:b/>
          <w:color w:val="2E74B5" w:themeColor="accent1" w:themeShade="BF"/>
          <w:sz w:val="28"/>
          <w:szCs w:val="28"/>
        </w:rPr>
        <w:t xml:space="preserve"> </w:t>
      </w:r>
      <w:r w:rsidR="00FC3161">
        <w:rPr>
          <w:b/>
          <w:color w:val="2E74B5" w:themeColor="accent1" w:themeShade="BF"/>
          <w:sz w:val="28"/>
          <w:szCs w:val="28"/>
          <w:highlight w:val="yellow"/>
        </w:rPr>
        <w:t>TÄIENDAMISEL</w:t>
      </w:r>
    </w:p>
    <w:p w14:paraId="5BEE9437" w14:textId="77777777" w:rsidR="00555689" w:rsidRDefault="00555689" w:rsidP="009538CE">
      <w:pPr>
        <w:spacing w:after="0"/>
        <w:ind w:left="0" w:firstLine="0"/>
        <w:rPr>
          <w:b/>
          <w:color w:val="2E74B5" w:themeColor="accent1" w:themeShade="BF"/>
          <w:sz w:val="28"/>
          <w:szCs w:val="28"/>
        </w:rPr>
      </w:pPr>
    </w:p>
    <w:p w14:paraId="6AB8E050" w14:textId="77777777" w:rsidR="006502A1" w:rsidRPr="00555689" w:rsidRDefault="00555689" w:rsidP="009538CE">
      <w:pPr>
        <w:spacing w:after="0"/>
        <w:ind w:left="0" w:firstLine="0"/>
        <w:rPr>
          <w:b/>
          <w:color w:val="2E74B5" w:themeColor="accent1" w:themeShade="BF"/>
        </w:rPr>
      </w:pPr>
      <w:r w:rsidRPr="00555689">
        <w:rPr>
          <w:b/>
          <w:color w:val="2E74B5" w:themeColor="accent1" w:themeShade="BF"/>
        </w:rPr>
        <w:t xml:space="preserve">Joonis </w:t>
      </w:r>
      <w:r>
        <w:rPr>
          <w:b/>
          <w:color w:val="2E74B5" w:themeColor="accent1" w:themeShade="BF"/>
        </w:rPr>
        <w:t>2</w:t>
      </w:r>
      <w:r w:rsidRPr="00555689">
        <w:rPr>
          <w:b/>
          <w:color w:val="2E74B5" w:themeColor="accent1" w:themeShade="BF"/>
        </w:rPr>
        <w:t>. Rahvastiku ja raudteejaamade paiknemine haldusreformi järgselt Kagu-Eestis.</w:t>
      </w:r>
    </w:p>
    <w:p w14:paraId="51825133" w14:textId="77777777" w:rsidR="006502A1" w:rsidRDefault="006502A1" w:rsidP="009538CE">
      <w:pPr>
        <w:spacing w:after="0"/>
        <w:ind w:left="0" w:firstLine="0"/>
        <w:rPr>
          <w:b/>
          <w:color w:val="2E74B5" w:themeColor="accent1" w:themeShade="BF"/>
          <w:sz w:val="28"/>
          <w:szCs w:val="28"/>
        </w:rPr>
      </w:pPr>
      <w:r>
        <w:rPr>
          <w:b/>
          <w:noProof/>
          <w:color w:val="2E74B5" w:themeColor="accent1" w:themeShade="BF"/>
          <w:sz w:val="28"/>
          <w:szCs w:val="28"/>
          <w:lang w:val="en-US" w:eastAsia="en-US"/>
        </w:rPr>
        <w:drawing>
          <wp:inline distT="0" distB="0" distL="0" distR="0" wp14:anchorId="2B0F3C99" wp14:editId="02948557">
            <wp:extent cx="5761355" cy="4072255"/>
            <wp:effectExtent l="0" t="0" r="0" b="444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072255"/>
                    </a:xfrm>
                    <a:prstGeom prst="rect">
                      <a:avLst/>
                    </a:prstGeom>
                    <a:noFill/>
                  </pic:spPr>
                </pic:pic>
              </a:graphicData>
            </a:graphic>
          </wp:inline>
        </w:drawing>
      </w:r>
    </w:p>
    <w:p w14:paraId="0F720033" w14:textId="77777777" w:rsidR="00555689" w:rsidRPr="00555689" w:rsidRDefault="00555689" w:rsidP="009538CE">
      <w:pPr>
        <w:spacing w:after="0"/>
        <w:ind w:left="0" w:firstLine="0"/>
        <w:rPr>
          <w:color w:val="auto"/>
        </w:rPr>
      </w:pPr>
      <w:r w:rsidRPr="00555689">
        <w:rPr>
          <w:color w:val="auto"/>
        </w:rPr>
        <w:t>Allikas:</w:t>
      </w:r>
    </w:p>
    <w:p w14:paraId="237E62DF" w14:textId="77777777" w:rsidR="00EE5F7F" w:rsidRDefault="00EE5F7F">
      <w:pPr>
        <w:spacing w:after="160" w:line="259" w:lineRule="auto"/>
        <w:ind w:left="0" w:firstLine="0"/>
        <w:jc w:val="left"/>
        <w:rPr>
          <w:rFonts w:ascii="CIDFont+F2" w:hAnsi="CIDFont+F2"/>
          <w:b/>
          <w:bCs/>
          <w:color w:val="0070C0"/>
          <w:sz w:val="28"/>
          <w:szCs w:val="28"/>
        </w:rPr>
      </w:pPr>
      <w:r>
        <w:rPr>
          <w:rFonts w:ascii="CIDFont+F2" w:hAnsi="CIDFont+F2"/>
          <w:b/>
          <w:bCs/>
          <w:color w:val="0070C0"/>
          <w:sz w:val="28"/>
          <w:szCs w:val="28"/>
        </w:rPr>
        <w:br w:type="page"/>
      </w:r>
    </w:p>
    <w:p w14:paraId="42A3BD48" w14:textId="397BBD6E" w:rsidR="00D22AD5" w:rsidRPr="002B25B7" w:rsidRDefault="00D22AD5" w:rsidP="00D22AD5">
      <w:pPr>
        <w:spacing w:after="160" w:line="256" w:lineRule="auto"/>
        <w:ind w:left="0" w:firstLine="0"/>
        <w:jc w:val="left"/>
        <w:rPr>
          <w:rStyle w:val="Pealkiri1Mrk"/>
          <w:color w:val="0070C0"/>
          <w:sz w:val="28"/>
          <w:szCs w:val="28"/>
        </w:rPr>
      </w:pPr>
      <w:bookmarkStart w:id="26" w:name="_Toc532919351"/>
      <w:bookmarkStart w:id="27" w:name="_Toc533764771"/>
      <w:r w:rsidRPr="002B25B7">
        <w:rPr>
          <w:rStyle w:val="Pealkiri1Mrk"/>
          <w:color w:val="0070C0"/>
          <w:sz w:val="28"/>
          <w:szCs w:val="28"/>
        </w:rPr>
        <w:t xml:space="preserve">VALGAMAA OMAVALITSUSTE </w:t>
      </w:r>
      <w:r w:rsidR="003610D2">
        <w:rPr>
          <w:rStyle w:val="Pealkiri1Mrk"/>
          <w:color w:val="0070C0"/>
          <w:sz w:val="28"/>
          <w:szCs w:val="28"/>
        </w:rPr>
        <w:t>ARENGUVISIOONID</w:t>
      </w:r>
      <w:r w:rsidRPr="002B25B7">
        <w:rPr>
          <w:rStyle w:val="Pealkiri1Mrk"/>
          <w:color w:val="0070C0"/>
          <w:sz w:val="28"/>
          <w:szCs w:val="28"/>
        </w:rPr>
        <w:t xml:space="preserve"> JA </w:t>
      </w:r>
      <w:r w:rsidR="003610D2">
        <w:rPr>
          <w:rStyle w:val="Pealkiri1Mrk"/>
          <w:color w:val="0070C0"/>
          <w:sz w:val="28"/>
          <w:szCs w:val="28"/>
        </w:rPr>
        <w:t>ARENDUS</w:t>
      </w:r>
      <w:r w:rsidRPr="002B25B7">
        <w:rPr>
          <w:rStyle w:val="Pealkiri1Mrk"/>
          <w:color w:val="0070C0"/>
          <w:sz w:val="28"/>
          <w:szCs w:val="28"/>
        </w:rPr>
        <w:t>PROJEKTID</w:t>
      </w:r>
      <w:bookmarkEnd w:id="26"/>
      <w:bookmarkEnd w:id="27"/>
      <w:r w:rsidRPr="002B25B7">
        <w:rPr>
          <w:rStyle w:val="Pealkiri1Mrk"/>
          <w:color w:val="0070C0"/>
          <w:sz w:val="28"/>
          <w:szCs w:val="28"/>
        </w:rPr>
        <w:t xml:space="preserve"> </w:t>
      </w:r>
    </w:p>
    <w:p w14:paraId="158E0F5E" w14:textId="0B9A4F94" w:rsidR="00D22AD5" w:rsidRPr="00CD5106" w:rsidRDefault="00D22AD5" w:rsidP="00CD5106">
      <w:pPr>
        <w:pStyle w:val="Vahedeta"/>
        <w:rPr>
          <w:b/>
          <w:u w:val="single"/>
        </w:rPr>
      </w:pPr>
      <w:r>
        <w:rPr>
          <w:b/>
        </w:rPr>
        <w:t>Valga</w:t>
      </w:r>
      <w:r>
        <w:t xml:space="preserve"> </w:t>
      </w:r>
      <w:r>
        <w:rPr>
          <w:b/>
        </w:rPr>
        <w:t>vald</w:t>
      </w:r>
      <w:r>
        <w:t xml:space="preserve"> on Lõuna-Eesti turismivärav, põiming atraktiivsest elukeskkonnast ja looduslähedasest eluviisist, nutikast Eesti-Läti piirala koostööst, ettevõtlikkusest, hoolivusest ja eripalgeliste kultuuride sidususest – paik positiivseks eneseteostuseks elukaare igas punktis.</w:t>
      </w:r>
      <w:r w:rsidR="00CD5106">
        <w:br/>
      </w:r>
      <w:r w:rsidR="00B03AFE" w:rsidRPr="00CD5106">
        <w:rPr>
          <w:b/>
          <w:u w:val="single"/>
        </w:rPr>
        <w:t>Valga valla olulisemad projektid:</w:t>
      </w:r>
    </w:p>
    <w:p w14:paraId="05F046BE" w14:textId="03C27CC4" w:rsidR="00D22AD5" w:rsidRPr="0084600E" w:rsidRDefault="00D22AD5" w:rsidP="00CD5106">
      <w:pPr>
        <w:pStyle w:val="Vahedeta"/>
        <w:rPr>
          <w:lang w:val="et-EE"/>
        </w:rPr>
      </w:pPr>
      <w:r w:rsidRPr="0084600E">
        <w:rPr>
          <w:lang w:val="et-EE"/>
        </w:rPr>
        <w:t xml:space="preserve">- </w:t>
      </w:r>
      <w:r w:rsidR="008E563C" w:rsidRPr="0084600E">
        <w:rPr>
          <w:lang w:val="et-EE"/>
        </w:rPr>
        <w:t>Valga p</w:t>
      </w:r>
      <w:r w:rsidRPr="0084600E">
        <w:rPr>
          <w:lang w:val="et-EE"/>
        </w:rPr>
        <w:t>õhikooli ujula laiendus</w:t>
      </w:r>
    </w:p>
    <w:p w14:paraId="31E7662A" w14:textId="140B4390" w:rsidR="008E563C" w:rsidRPr="0084600E" w:rsidRDefault="008E563C" w:rsidP="004C2599">
      <w:pPr>
        <w:pStyle w:val="Vahedeta"/>
        <w:rPr>
          <w:lang w:val="et-EE"/>
        </w:rPr>
      </w:pPr>
      <w:r w:rsidRPr="0084600E">
        <w:rPr>
          <w:lang w:val="et-EE"/>
        </w:rPr>
        <w:t>- Valga muusikakooli renoveerimine</w:t>
      </w:r>
    </w:p>
    <w:p w14:paraId="5EB81DBD" w14:textId="4DDEFBA9" w:rsidR="00D22AD5" w:rsidRPr="0084600E" w:rsidRDefault="00D22AD5" w:rsidP="004C2599">
      <w:pPr>
        <w:pStyle w:val="Vahedeta"/>
        <w:rPr>
          <w:lang w:val="et-EE"/>
        </w:rPr>
      </w:pPr>
      <w:r w:rsidRPr="0084600E">
        <w:rPr>
          <w:lang w:val="et-EE"/>
        </w:rPr>
        <w:t xml:space="preserve">- Valga </w:t>
      </w:r>
      <w:r w:rsidR="00B03AFE" w:rsidRPr="0084600E">
        <w:rPr>
          <w:lang w:val="et-EE"/>
        </w:rPr>
        <w:t>Avatud Noortekeskusele</w:t>
      </w:r>
      <w:r w:rsidRPr="0084600E">
        <w:rPr>
          <w:lang w:val="et-EE"/>
        </w:rPr>
        <w:t xml:space="preserve"> uute ruumide l</w:t>
      </w:r>
      <w:r w:rsidR="00046D2F">
        <w:rPr>
          <w:lang w:val="et-EE"/>
        </w:rPr>
        <w:t>eidmine või uue hoone ehitamine</w:t>
      </w:r>
    </w:p>
    <w:p w14:paraId="2B72C205" w14:textId="732F027C" w:rsidR="00F321C0" w:rsidRPr="0084600E" w:rsidRDefault="00F321C0" w:rsidP="004C2599">
      <w:pPr>
        <w:pStyle w:val="Vahedeta"/>
        <w:rPr>
          <w:lang w:val="et-EE"/>
        </w:rPr>
      </w:pPr>
      <w:r w:rsidRPr="0084600E">
        <w:rPr>
          <w:lang w:val="et-EE"/>
        </w:rPr>
        <w:t>- Valga Keskstaadioni spordi- ja olmehoone ehitus</w:t>
      </w:r>
    </w:p>
    <w:p w14:paraId="6D7F5338" w14:textId="00F204DF" w:rsidR="00032238" w:rsidRDefault="00032238" w:rsidP="004C2599">
      <w:pPr>
        <w:pStyle w:val="Vahedeta"/>
        <w:rPr>
          <w:lang w:val="et-EE"/>
        </w:rPr>
      </w:pPr>
      <w:r w:rsidRPr="0084600E">
        <w:rPr>
          <w:lang w:val="et-EE"/>
        </w:rPr>
        <w:t>- Lüllemäe ja Tsirguliina koolide</w:t>
      </w:r>
      <w:r w:rsidR="00046D2F">
        <w:rPr>
          <w:lang w:val="et-EE"/>
        </w:rPr>
        <w:t xml:space="preserve"> </w:t>
      </w:r>
      <w:r w:rsidR="0084600E" w:rsidRPr="0084600E">
        <w:rPr>
          <w:lang w:val="et-EE"/>
        </w:rPr>
        <w:t xml:space="preserve">ning Koiküla ja Buratino lasteaedade energiatõhususe suurendamine ja </w:t>
      </w:r>
      <w:r w:rsidRPr="0084600E">
        <w:rPr>
          <w:lang w:val="et-EE"/>
        </w:rPr>
        <w:t>küttesüsteemide renoveerimine</w:t>
      </w:r>
    </w:p>
    <w:p w14:paraId="5FB19DCD" w14:textId="72F3B5B0" w:rsidR="00D27A9B" w:rsidRPr="0084600E" w:rsidRDefault="00D27A9B" w:rsidP="004C2599">
      <w:pPr>
        <w:pStyle w:val="Vahedeta"/>
        <w:rPr>
          <w:lang w:val="et-EE"/>
        </w:rPr>
      </w:pPr>
      <w:r>
        <w:rPr>
          <w:lang w:val="et-EE"/>
        </w:rPr>
        <w:t xml:space="preserve">- Valga vallas </w:t>
      </w:r>
      <w:r w:rsidR="002B3D21">
        <w:rPr>
          <w:lang w:val="et-EE"/>
        </w:rPr>
        <w:t xml:space="preserve"> </w:t>
      </w:r>
      <w:r w:rsidR="00412A88">
        <w:rPr>
          <w:lang w:val="et-EE"/>
        </w:rPr>
        <w:t>toimetulekuraskustes isikutele eluruumide hankimine (olemasolevate remont või uue maja ehitus)</w:t>
      </w:r>
    </w:p>
    <w:p w14:paraId="7055DCB7" w14:textId="77777777" w:rsidR="00046D2F" w:rsidRDefault="00046D2F" w:rsidP="004C2599">
      <w:pPr>
        <w:pStyle w:val="Vahedeta"/>
        <w:rPr>
          <w:lang w:val="et-EE"/>
        </w:rPr>
      </w:pPr>
      <w:r>
        <w:rPr>
          <w:lang w:val="et-EE"/>
        </w:rPr>
        <w:t xml:space="preserve">- </w:t>
      </w:r>
      <w:r w:rsidRPr="00046D2F">
        <w:rPr>
          <w:lang w:val="et-EE"/>
        </w:rPr>
        <w:t>Valga linnas Pika</w:t>
      </w:r>
      <w:r>
        <w:rPr>
          <w:lang w:val="et-EE"/>
        </w:rPr>
        <w:t xml:space="preserve"> tn</w:t>
      </w:r>
      <w:r w:rsidRPr="00046D2F">
        <w:rPr>
          <w:lang w:val="et-EE"/>
        </w:rPr>
        <w:t>, Tartu tn ja Pärna pst sildade rekonstrueerimisprojektide koostamin</w:t>
      </w:r>
      <w:r>
        <w:rPr>
          <w:lang w:val="et-EE"/>
        </w:rPr>
        <w:t>e ja sildade rekonstrueerimine</w:t>
      </w:r>
    </w:p>
    <w:p w14:paraId="5859B619" w14:textId="2F9512B6" w:rsidR="00D1455B" w:rsidRPr="0084600E" w:rsidRDefault="00046D2F" w:rsidP="004C2599">
      <w:pPr>
        <w:pStyle w:val="Vahedeta"/>
        <w:rPr>
          <w:lang w:val="et-EE"/>
        </w:rPr>
      </w:pPr>
      <w:r>
        <w:rPr>
          <w:lang w:val="et-EE"/>
        </w:rPr>
        <w:t xml:space="preserve">- </w:t>
      </w:r>
      <w:r w:rsidRPr="00046D2F">
        <w:rPr>
          <w:lang w:val="et-EE"/>
        </w:rPr>
        <w:t>Valga linnas Tartu mnt, Pika- ja Viljandi tänava kõnniteede väljaehitamine</w:t>
      </w:r>
    </w:p>
    <w:p w14:paraId="3FE2AC14" w14:textId="470E89B5" w:rsidR="0084600E" w:rsidRPr="0084600E" w:rsidRDefault="00D22AD5" w:rsidP="004C2599">
      <w:pPr>
        <w:pStyle w:val="Vahedeta"/>
        <w:rPr>
          <w:lang w:val="et-EE"/>
        </w:rPr>
      </w:pPr>
      <w:r w:rsidRPr="0084600E">
        <w:rPr>
          <w:lang w:val="et-EE"/>
        </w:rPr>
        <w:t xml:space="preserve">- </w:t>
      </w:r>
      <w:r w:rsidR="00032658">
        <w:rPr>
          <w:lang w:val="et-EE"/>
        </w:rPr>
        <w:t>Jalg- ja rattateede väljaehitamine Lüllemäel, Laatres, Tsirguliinas ja Soorus ning Valga linnas olemasolevate jalg- ja rattateede ühendamine</w:t>
      </w:r>
    </w:p>
    <w:p w14:paraId="04ABC024" w14:textId="2736EB6A" w:rsidR="00D22AD5" w:rsidRPr="0084600E" w:rsidRDefault="0084600E" w:rsidP="004C2599">
      <w:pPr>
        <w:pStyle w:val="Vahedeta"/>
        <w:rPr>
          <w:lang w:val="et-EE"/>
        </w:rPr>
      </w:pPr>
      <w:r w:rsidRPr="0084600E">
        <w:rPr>
          <w:lang w:val="et-EE"/>
        </w:rPr>
        <w:t xml:space="preserve">- Valga vallas parkide rekonstrueerimine, </w:t>
      </w:r>
      <w:r w:rsidR="00D27A9B">
        <w:rPr>
          <w:lang w:val="et-EE"/>
        </w:rPr>
        <w:t xml:space="preserve">piirioja puhastamine ja paisude ning paisjärvede </w:t>
      </w:r>
      <w:r w:rsidRPr="0084600E">
        <w:rPr>
          <w:lang w:val="et-EE"/>
        </w:rPr>
        <w:t>korrastamine</w:t>
      </w:r>
      <w:r w:rsidR="004C2599" w:rsidRPr="0084600E">
        <w:rPr>
          <w:lang w:val="et-EE"/>
        </w:rPr>
        <w:br/>
      </w:r>
    </w:p>
    <w:p w14:paraId="7797A2D3" w14:textId="5F6BCF55" w:rsidR="004C2599" w:rsidRPr="004C2599" w:rsidRDefault="004C2599" w:rsidP="004C2599">
      <w:pPr>
        <w:pStyle w:val="Vahedeta"/>
        <w:rPr>
          <w:lang w:val="et-EE"/>
        </w:rPr>
      </w:pPr>
      <w:r w:rsidRPr="0084600E">
        <w:rPr>
          <w:b/>
          <w:lang w:val="et-EE"/>
        </w:rPr>
        <w:t>Otepää on 2040 aastal</w:t>
      </w:r>
      <w:r w:rsidRPr="0084600E">
        <w:rPr>
          <w:lang w:val="et-EE"/>
        </w:rPr>
        <w:t xml:space="preserve"> 8 000 elanikuga jät</w:t>
      </w:r>
      <w:r w:rsidR="00DF7388">
        <w:rPr>
          <w:lang w:val="et-EE"/>
        </w:rPr>
        <w:t>kusuutlik mainekas vald on</w:t>
      </w:r>
      <w:r w:rsidR="00F2677A">
        <w:rPr>
          <w:lang w:val="et-EE"/>
        </w:rPr>
        <w:t xml:space="preserve"> </w:t>
      </w:r>
      <w:r w:rsidRPr="0084600E">
        <w:rPr>
          <w:lang w:val="et-EE"/>
        </w:rPr>
        <w:t>kokkuhoidvate ja aktiivsete kogukondadega</w:t>
      </w:r>
      <w:r w:rsidR="00F2677A">
        <w:rPr>
          <w:lang w:val="et-EE"/>
        </w:rPr>
        <w:t>,</w:t>
      </w:r>
      <w:r w:rsidRPr="0084600E">
        <w:rPr>
          <w:lang w:val="et-EE"/>
        </w:rPr>
        <w:t xml:space="preserve"> looduslikku ja ajaloolis-kul</w:t>
      </w:r>
      <w:r w:rsidR="00DF7388">
        <w:rPr>
          <w:lang w:val="et-EE"/>
        </w:rPr>
        <w:t xml:space="preserve">tuuripärandit hoidev ja arendav, </w:t>
      </w:r>
      <w:r w:rsidRPr="0084600E">
        <w:rPr>
          <w:lang w:val="et-EE"/>
        </w:rPr>
        <w:t>võimalusi pakkuva ettevõtluskeskkonnaga</w:t>
      </w:r>
      <w:r w:rsidR="00DF7388">
        <w:rPr>
          <w:lang w:val="et-EE"/>
        </w:rPr>
        <w:t xml:space="preserve">, </w:t>
      </w:r>
      <w:r w:rsidRPr="0084600E">
        <w:rPr>
          <w:lang w:val="et-EE"/>
        </w:rPr>
        <w:t>rahvusvahelise tähtsusega spordi-, sündmuste-, puhke- ja terviseedenduse keskus ning</w:t>
      </w:r>
      <w:r w:rsidRPr="004C2599">
        <w:rPr>
          <w:lang w:val="et-EE"/>
        </w:rPr>
        <w:t xml:space="preserve"> atraktiivne reisisihtkoht.</w:t>
      </w:r>
    </w:p>
    <w:p w14:paraId="7E37E452" w14:textId="226C6FF3" w:rsidR="004C2599" w:rsidRPr="00CD5106" w:rsidRDefault="004C2599" w:rsidP="004C2599">
      <w:pPr>
        <w:pStyle w:val="Vahedeta"/>
        <w:rPr>
          <w:b/>
          <w:u w:val="single"/>
          <w:lang w:val="et-EE"/>
        </w:rPr>
      </w:pPr>
      <w:r w:rsidRPr="00CD5106">
        <w:rPr>
          <w:b/>
          <w:u w:val="single"/>
          <w:lang w:val="et-EE"/>
        </w:rPr>
        <w:t>Otepää valla olulisemad projektid:</w:t>
      </w:r>
    </w:p>
    <w:p w14:paraId="67D441F4" w14:textId="43FE0D03" w:rsidR="00F321C0" w:rsidRPr="004C2599" w:rsidRDefault="00F321C0" w:rsidP="004C2599">
      <w:pPr>
        <w:pStyle w:val="Vahedeta"/>
        <w:numPr>
          <w:ilvl w:val="0"/>
          <w:numId w:val="35"/>
        </w:numPr>
        <w:rPr>
          <w:lang w:val="et-EE"/>
        </w:rPr>
      </w:pPr>
      <w:r w:rsidRPr="004C2599">
        <w:rPr>
          <w:lang w:val="et-EE"/>
        </w:rPr>
        <w:t>Otepää linnakeskuse arendamine</w:t>
      </w:r>
    </w:p>
    <w:p w14:paraId="3C760D34" w14:textId="636EED5D" w:rsidR="00F321C0" w:rsidRPr="004C2599" w:rsidRDefault="00F321C0" w:rsidP="004C2599">
      <w:pPr>
        <w:pStyle w:val="Vahedeta"/>
        <w:numPr>
          <w:ilvl w:val="0"/>
          <w:numId w:val="35"/>
        </w:numPr>
        <w:rPr>
          <w:lang w:val="et-EE"/>
        </w:rPr>
      </w:pPr>
      <w:r w:rsidRPr="004C2599">
        <w:rPr>
          <w:lang w:val="et-EE"/>
        </w:rPr>
        <w:t>Puka Keskkooli rekonstrueerimine</w:t>
      </w:r>
    </w:p>
    <w:p w14:paraId="5D815C75" w14:textId="44CDD94C" w:rsidR="00F321C0" w:rsidRPr="004C2599" w:rsidRDefault="00F321C0" w:rsidP="004C2599">
      <w:pPr>
        <w:pStyle w:val="Vahedeta"/>
        <w:numPr>
          <w:ilvl w:val="0"/>
          <w:numId w:val="35"/>
        </w:numPr>
        <w:rPr>
          <w:lang w:val="et-EE"/>
        </w:rPr>
      </w:pPr>
      <w:r w:rsidRPr="004C2599">
        <w:rPr>
          <w:lang w:val="et-EE"/>
        </w:rPr>
        <w:t>Munitsipaal  üürimaja ehitamine Otepää linna</w:t>
      </w:r>
    </w:p>
    <w:p w14:paraId="6FB5C6C1" w14:textId="77777777" w:rsidR="00F321C0" w:rsidRPr="004C2599" w:rsidRDefault="00F321C0" w:rsidP="004C2599">
      <w:pPr>
        <w:pStyle w:val="Vahedeta"/>
        <w:numPr>
          <w:ilvl w:val="0"/>
          <w:numId w:val="35"/>
        </w:numPr>
        <w:rPr>
          <w:lang w:val="et-EE"/>
        </w:rPr>
      </w:pPr>
      <w:r w:rsidRPr="004C2599">
        <w:rPr>
          <w:lang w:val="et-EE"/>
        </w:rPr>
        <w:t>Lossiküla biopuhasti rekonstrueerimine</w:t>
      </w:r>
    </w:p>
    <w:p w14:paraId="662A9D48" w14:textId="77777777" w:rsidR="00F321C0" w:rsidRPr="004C2599" w:rsidRDefault="00F321C0" w:rsidP="004C2599">
      <w:pPr>
        <w:pStyle w:val="Vahedeta"/>
        <w:numPr>
          <w:ilvl w:val="0"/>
          <w:numId w:val="35"/>
        </w:numPr>
        <w:rPr>
          <w:lang w:val="et-EE"/>
        </w:rPr>
      </w:pPr>
      <w:r w:rsidRPr="004C2599">
        <w:rPr>
          <w:lang w:val="et-EE"/>
        </w:rPr>
        <w:t>Sotsiaaleluruumide renoveerimine/soetamine</w:t>
      </w:r>
    </w:p>
    <w:p w14:paraId="078F2778" w14:textId="77777777" w:rsidR="00F321C0" w:rsidRPr="004C2599" w:rsidRDefault="00F321C0" w:rsidP="004C2599">
      <w:pPr>
        <w:pStyle w:val="Vahedeta"/>
        <w:numPr>
          <w:ilvl w:val="0"/>
          <w:numId w:val="35"/>
        </w:numPr>
        <w:rPr>
          <w:lang w:val="et-EE"/>
        </w:rPr>
      </w:pPr>
      <w:r w:rsidRPr="004C2599">
        <w:rPr>
          <w:lang w:val="et-EE"/>
        </w:rPr>
        <w:t>Tööstuspargi rajamine ja ettevõtlustaristu arendamine</w:t>
      </w:r>
    </w:p>
    <w:p w14:paraId="20AC62C3" w14:textId="11358F0E" w:rsidR="00F321C0" w:rsidRPr="004C2599" w:rsidRDefault="00F321C0" w:rsidP="004C2599">
      <w:pPr>
        <w:pStyle w:val="Vahedeta"/>
        <w:numPr>
          <w:ilvl w:val="0"/>
          <w:numId w:val="35"/>
        </w:numPr>
        <w:rPr>
          <w:lang w:val="et-EE"/>
        </w:rPr>
      </w:pPr>
      <w:r w:rsidRPr="004C2599">
        <w:rPr>
          <w:lang w:val="et-EE"/>
        </w:rPr>
        <w:t>Eakate päevakeskus</w:t>
      </w:r>
      <w:r w:rsidR="004C2599" w:rsidRPr="004C2599">
        <w:rPr>
          <w:lang w:val="et-EE"/>
        </w:rPr>
        <w:t>e</w:t>
      </w:r>
      <w:r w:rsidRPr="004C2599">
        <w:rPr>
          <w:lang w:val="et-EE"/>
        </w:rPr>
        <w:t>, erihoolekande keskus</w:t>
      </w:r>
      <w:r w:rsidR="004C2599" w:rsidRPr="004C2599">
        <w:rPr>
          <w:lang w:val="et-EE"/>
        </w:rPr>
        <w:t>e ja erihoolekande teenusmaja ehitamine</w:t>
      </w:r>
    </w:p>
    <w:p w14:paraId="3102A31A" w14:textId="7A6A9184" w:rsidR="00F321C0" w:rsidRPr="004C2599" w:rsidRDefault="00F321C0" w:rsidP="004C2599">
      <w:pPr>
        <w:pStyle w:val="Vahedeta"/>
        <w:numPr>
          <w:ilvl w:val="0"/>
          <w:numId w:val="35"/>
        </w:numPr>
        <w:rPr>
          <w:lang w:val="et-EE"/>
        </w:rPr>
      </w:pPr>
      <w:r w:rsidRPr="004C2599">
        <w:rPr>
          <w:lang w:val="et-EE"/>
        </w:rPr>
        <w:t>Otepää Noortekeskuse ruumidele uue asukoha leidmine ja väljaehitamine</w:t>
      </w:r>
    </w:p>
    <w:p w14:paraId="7143158C" w14:textId="77777777" w:rsidR="00F321C0" w:rsidRPr="004C2599" w:rsidRDefault="00F321C0" w:rsidP="004C2599">
      <w:pPr>
        <w:pStyle w:val="Vahedeta"/>
        <w:numPr>
          <w:ilvl w:val="0"/>
          <w:numId w:val="35"/>
        </w:numPr>
        <w:rPr>
          <w:lang w:val="et-EE"/>
        </w:rPr>
      </w:pPr>
      <w:r w:rsidRPr="004C2599">
        <w:rPr>
          <w:lang w:val="et-EE"/>
        </w:rPr>
        <w:t>Vallamaja renoveerimine</w:t>
      </w:r>
    </w:p>
    <w:p w14:paraId="2CCC6695" w14:textId="3194EEC4" w:rsidR="00F321C0" w:rsidRPr="004C2599" w:rsidRDefault="00F321C0" w:rsidP="004C2599">
      <w:pPr>
        <w:pStyle w:val="Vahedeta"/>
        <w:numPr>
          <w:ilvl w:val="0"/>
          <w:numId w:val="35"/>
        </w:numPr>
        <w:rPr>
          <w:lang w:val="et-EE"/>
        </w:rPr>
      </w:pPr>
      <w:r w:rsidRPr="004C2599">
        <w:rPr>
          <w:lang w:val="et-EE"/>
        </w:rPr>
        <w:t>Nõuni rannaala arendamine</w:t>
      </w:r>
      <w:r w:rsidR="004C2599" w:rsidRPr="004C2599">
        <w:rPr>
          <w:lang w:val="et-EE"/>
        </w:rPr>
        <w:br/>
      </w:r>
    </w:p>
    <w:p w14:paraId="29E513C2" w14:textId="0EF2CB92" w:rsidR="00D22AD5" w:rsidRPr="00CD5106" w:rsidRDefault="00D22AD5" w:rsidP="00CD5106">
      <w:pPr>
        <w:pStyle w:val="Vahedeta"/>
        <w:rPr>
          <w:b/>
          <w:u w:val="single"/>
        </w:rPr>
      </w:pPr>
      <w:r w:rsidRPr="004C2599">
        <w:rPr>
          <w:b/>
        </w:rPr>
        <w:t xml:space="preserve">Tõrva vald </w:t>
      </w:r>
      <w:r w:rsidRPr="004C2599">
        <w:t xml:space="preserve"> ühendab endas traditsioonilise eluviisi, esivanemate tarkuse ning tänased teadmised ja tehnoloogiad, mis loovad elanikele häid eneseteoste võimalusi, samuti tulu teenida ning sisukalt oma vaba aega veeta. Ühendades vana ja uu</w:t>
      </w:r>
      <w:r w:rsidR="00CE06ED" w:rsidRPr="004C2599">
        <w:t>s</w:t>
      </w:r>
      <w:r w:rsidRPr="004C2599">
        <w:t xml:space="preserve"> suudetakse vallas pakkuda jätkusuutlikku elukeskkonda, hoolivust ning tasakaalustatud ja nutikaid lahendusi üleilmastuv</w:t>
      </w:r>
      <w:r w:rsidR="00CD5106">
        <w:t>as maailmas.</w:t>
      </w:r>
      <w:r w:rsidR="00CD5106">
        <w:br/>
      </w:r>
      <w:r w:rsidR="00B03AFE" w:rsidRPr="00CD5106">
        <w:rPr>
          <w:b/>
          <w:u w:val="single"/>
        </w:rPr>
        <w:t>Tõrva v</w:t>
      </w:r>
      <w:r w:rsidRPr="00CD5106">
        <w:rPr>
          <w:b/>
          <w:u w:val="single"/>
        </w:rPr>
        <w:t>alla olulisemad projektid:</w:t>
      </w:r>
    </w:p>
    <w:p w14:paraId="5433C321" w14:textId="77777777" w:rsidR="00D22AD5" w:rsidRPr="004C2599" w:rsidRDefault="00D22AD5" w:rsidP="004C2599">
      <w:pPr>
        <w:pStyle w:val="Vahedeta"/>
        <w:rPr>
          <w:lang w:val="et-EE"/>
        </w:rPr>
      </w:pPr>
      <w:r w:rsidRPr="004C2599">
        <w:rPr>
          <w:lang w:val="et-EE"/>
        </w:rPr>
        <w:t>- Gümnaasiumi hoone ja staadioni rekonstrueerimine</w:t>
      </w:r>
    </w:p>
    <w:p w14:paraId="60D1B808" w14:textId="77777777" w:rsidR="00D22AD5" w:rsidRPr="004C2599" w:rsidRDefault="00D22AD5" w:rsidP="004C2599">
      <w:pPr>
        <w:pStyle w:val="Vahedeta"/>
        <w:rPr>
          <w:lang w:val="et-EE"/>
        </w:rPr>
      </w:pPr>
      <w:r w:rsidRPr="004C2599">
        <w:rPr>
          <w:lang w:val="et-EE"/>
        </w:rPr>
        <w:t>- Tõrva Gümnaasiumi juurde ujula-õpilaskodu ehitus</w:t>
      </w:r>
    </w:p>
    <w:p w14:paraId="688DEC16" w14:textId="77777777" w:rsidR="00467B62" w:rsidRPr="004C2599" w:rsidRDefault="00D22AD5" w:rsidP="004C2599">
      <w:pPr>
        <w:pStyle w:val="Vahedeta"/>
        <w:rPr>
          <w:lang w:val="et-EE"/>
        </w:rPr>
      </w:pPr>
      <w:r w:rsidRPr="004C2599">
        <w:rPr>
          <w:lang w:val="et-EE"/>
        </w:rPr>
        <w:t>- Hummuli Põhikooli Spordihoone ehitus</w:t>
      </w:r>
    </w:p>
    <w:p w14:paraId="538C72B5" w14:textId="2B11E145" w:rsidR="00F2677A" w:rsidRDefault="00467B62" w:rsidP="004C2599">
      <w:pPr>
        <w:pStyle w:val="Vahedeta"/>
        <w:rPr>
          <w:lang w:val="et-EE"/>
        </w:rPr>
      </w:pPr>
      <w:r w:rsidRPr="004C2599">
        <w:rPr>
          <w:lang w:val="et-EE"/>
        </w:rPr>
        <w:t>-</w:t>
      </w:r>
      <w:r w:rsidR="004C2599" w:rsidRPr="004C2599">
        <w:rPr>
          <w:lang w:val="et-EE"/>
        </w:rPr>
        <w:t xml:space="preserve"> </w:t>
      </w:r>
      <w:r w:rsidRPr="004C2599">
        <w:rPr>
          <w:lang w:val="et-EE"/>
        </w:rPr>
        <w:t xml:space="preserve">Mulgi </w:t>
      </w:r>
      <w:r w:rsidR="00F2677A">
        <w:rPr>
          <w:lang w:val="et-EE"/>
        </w:rPr>
        <w:t>Elamuskeskuse rajamine Sooglemäele</w:t>
      </w:r>
      <w:r w:rsidRPr="004C2599">
        <w:rPr>
          <w:lang w:val="et-EE"/>
        </w:rPr>
        <w:br/>
        <w:t>-</w:t>
      </w:r>
      <w:r w:rsidR="004C2599" w:rsidRPr="004C2599">
        <w:rPr>
          <w:lang w:val="et-EE"/>
        </w:rPr>
        <w:t xml:space="preserve"> </w:t>
      </w:r>
      <w:r w:rsidR="00D22AD5" w:rsidRPr="004C2599">
        <w:rPr>
          <w:lang w:val="et-EE"/>
        </w:rPr>
        <w:t>Kaasaegsete munitsipaal</w:t>
      </w:r>
      <w:r w:rsidR="004C2599" w:rsidRPr="004C2599">
        <w:rPr>
          <w:lang w:val="et-EE"/>
        </w:rPr>
        <w:t xml:space="preserve"> </w:t>
      </w:r>
      <w:r w:rsidR="00D22AD5" w:rsidRPr="004C2599">
        <w:rPr>
          <w:lang w:val="et-EE"/>
        </w:rPr>
        <w:t>üürieluruumide rajamine</w:t>
      </w:r>
      <w:bookmarkStart w:id="28" w:name="_Hlk533628855"/>
    </w:p>
    <w:p w14:paraId="748AAA7D" w14:textId="77777777" w:rsidR="00F2677A" w:rsidRDefault="00F2677A" w:rsidP="004C2599">
      <w:pPr>
        <w:pStyle w:val="Vahedeta"/>
        <w:rPr>
          <w:lang w:val="et-EE"/>
        </w:rPr>
      </w:pPr>
      <w:r>
        <w:rPr>
          <w:lang w:val="et-EE"/>
        </w:rPr>
        <w:t xml:space="preserve">- Veskijärve ja Pikasilla puhkealade väljaarendamine </w:t>
      </w:r>
    </w:p>
    <w:p w14:paraId="38F5F23D" w14:textId="77777777" w:rsidR="00F2677A" w:rsidRDefault="00F2677A" w:rsidP="004C2599">
      <w:pPr>
        <w:pStyle w:val="Vahedeta"/>
        <w:rPr>
          <w:lang w:val="et-EE"/>
        </w:rPr>
      </w:pPr>
      <w:r>
        <w:rPr>
          <w:lang w:val="et-EE"/>
        </w:rPr>
        <w:t xml:space="preserve">- </w:t>
      </w:r>
      <w:r w:rsidRPr="00F2677A">
        <w:rPr>
          <w:lang w:val="et-EE"/>
        </w:rPr>
        <w:t>Tõrva kinohoone arendamine multifunktsionaalseks  meelelahutus- ja vabaaja keskuseks</w:t>
      </w:r>
      <w:r>
        <w:rPr>
          <w:lang w:val="et-EE"/>
        </w:rPr>
        <w:t xml:space="preserve"> </w:t>
      </w:r>
    </w:p>
    <w:p w14:paraId="26F10B24" w14:textId="6B969942" w:rsidR="00EB5484" w:rsidRDefault="00F2677A" w:rsidP="004C2599">
      <w:pPr>
        <w:pStyle w:val="Vahedeta"/>
        <w:rPr>
          <w:b/>
          <w:sz w:val="32"/>
          <w:szCs w:val="32"/>
        </w:rPr>
      </w:pPr>
      <w:r>
        <w:rPr>
          <w:lang w:val="et-EE"/>
        </w:rPr>
        <w:t xml:space="preserve">- </w:t>
      </w:r>
      <w:r w:rsidRPr="00F2677A">
        <w:rPr>
          <w:lang w:val="et-EE"/>
        </w:rPr>
        <w:t>Riidaja mõisapargi rekonstrueerimine ja atraktiiv</w:t>
      </w:r>
      <w:r>
        <w:rPr>
          <w:lang w:val="et-EE"/>
        </w:rPr>
        <w:t>s</w:t>
      </w:r>
      <w:r w:rsidRPr="00F2677A">
        <w:rPr>
          <w:lang w:val="et-EE"/>
        </w:rPr>
        <w:t>use suurendamine</w:t>
      </w:r>
      <w:r w:rsidR="00EB5484">
        <w:rPr>
          <w:b/>
          <w:sz w:val="32"/>
          <w:szCs w:val="32"/>
        </w:rPr>
        <w:br w:type="page"/>
      </w:r>
    </w:p>
    <w:p w14:paraId="0FDEC51B" w14:textId="01AEB8B8" w:rsidR="00897188" w:rsidRPr="0005268A" w:rsidRDefault="00897188" w:rsidP="00EB5484">
      <w:pPr>
        <w:pStyle w:val="Pealkiri1"/>
        <w:rPr>
          <w:rFonts w:asciiTheme="majorHAnsi" w:hAnsiTheme="majorHAnsi" w:cstheme="majorHAnsi"/>
          <w:color w:val="0070C0"/>
          <w:sz w:val="28"/>
          <w:szCs w:val="28"/>
        </w:rPr>
      </w:pPr>
      <w:bookmarkStart w:id="29" w:name="_Toc533764772"/>
      <w:r w:rsidRPr="0005268A">
        <w:rPr>
          <w:rFonts w:asciiTheme="majorHAnsi" w:hAnsiTheme="majorHAnsi" w:cstheme="majorHAnsi"/>
          <w:color w:val="0070C0"/>
          <w:sz w:val="28"/>
          <w:szCs w:val="28"/>
        </w:rPr>
        <w:t>KAGU- EESTI KOOSTÖÖSUUNAD</w:t>
      </w:r>
      <w:bookmarkEnd w:id="29"/>
    </w:p>
    <w:bookmarkEnd w:id="28"/>
    <w:p w14:paraId="5D6B4BEC" w14:textId="77777777" w:rsidR="00897188" w:rsidRPr="0005268A" w:rsidRDefault="00897188" w:rsidP="00897188">
      <w:pPr>
        <w:spacing w:after="0" w:line="276" w:lineRule="auto"/>
        <w:ind w:left="0" w:firstLine="0"/>
        <w:rPr>
          <w:bCs/>
          <w:color w:val="0070C0"/>
        </w:rPr>
      </w:pPr>
    </w:p>
    <w:p w14:paraId="703C64E3" w14:textId="77777777" w:rsidR="00897188" w:rsidRPr="00110D9B" w:rsidRDefault="00897188" w:rsidP="00897188">
      <w:pPr>
        <w:pStyle w:val="Loendilik"/>
        <w:numPr>
          <w:ilvl w:val="0"/>
          <w:numId w:val="34"/>
        </w:numPr>
        <w:spacing w:after="0" w:line="276" w:lineRule="auto"/>
        <w:rPr>
          <w:b/>
          <w:bCs/>
        </w:rPr>
      </w:pPr>
      <w:r w:rsidRPr="00110D9B">
        <w:rPr>
          <w:b/>
          <w:bCs/>
        </w:rPr>
        <w:t>Kagu-Eesti tööstus- ja ettevõtlusalade ühine arendamine</w:t>
      </w:r>
    </w:p>
    <w:p w14:paraId="57F74EA0" w14:textId="77777777" w:rsidR="00897188" w:rsidRPr="00110D9B" w:rsidRDefault="00897188" w:rsidP="00897188">
      <w:pPr>
        <w:pStyle w:val="Loendilik"/>
        <w:numPr>
          <w:ilvl w:val="1"/>
          <w:numId w:val="34"/>
        </w:numPr>
        <w:spacing w:after="0" w:line="276" w:lineRule="auto"/>
        <w:rPr>
          <w:bCs/>
        </w:rPr>
      </w:pPr>
      <w:r w:rsidRPr="00110D9B">
        <w:t xml:space="preserve">Kagu-Eesti maakonnad loovad ühise võrgustiku tööstus- ja ettevõtlusalade arendamiseks ja turundamiseks. </w:t>
      </w:r>
    </w:p>
    <w:p w14:paraId="188CFDAA" w14:textId="77777777" w:rsidR="00897188" w:rsidRPr="00110D9B" w:rsidRDefault="00897188" w:rsidP="00897188">
      <w:pPr>
        <w:spacing w:after="0" w:line="276" w:lineRule="auto"/>
        <w:rPr>
          <w:bCs/>
        </w:rPr>
      </w:pPr>
    </w:p>
    <w:p w14:paraId="73EC140F" w14:textId="77777777" w:rsidR="00897188" w:rsidRPr="00110D9B" w:rsidRDefault="00897188" w:rsidP="00897188">
      <w:pPr>
        <w:pStyle w:val="Loendilik"/>
        <w:numPr>
          <w:ilvl w:val="1"/>
          <w:numId w:val="34"/>
        </w:numPr>
        <w:spacing w:after="0" w:line="276" w:lineRule="auto"/>
        <w:rPr>
          <w:bCs/>
        </w:rPr>
      </w:pPr>
      <w:r w:rsidRPr="00110D9B">
        <w:t>Riiklik ja KOV toetus ettevõtlustaristu rajamiseks.</w:t>
      </w:r>
    </w:p>
    <w:p w14:paraId="4EFA54C3" w14:textId="77777777" w:rsidR="00897188" w:rsidRPr="00110D9B" w:rsidRDefault="00897188" w:rsidP="00897188">
      <w:pPr>
        <w:spacing w:after="0" w:line="276" w:lineRule="auto"/>
        <w:rPr>
          <w:bCs/>
        </w:rPr>
      </w:pPr>
    </w:p>
    <w:p w14:paraId="74929DDE" w14:textId="1A54BD28" w:rsidR="00897188" w:rsidRPr="00110D9B" w:rsidRDefault="00897188" w:rsidP="00897188">
      <w:pPr>
        <w:pStyle w:val="Loendilik"/>
        <w:numPr>
          <w:ilvl w:val="1"/>
          <w:numId w:val="34"/>
        </w:numPr>
        <w:spacing w:after="0" w:line="276" w:lineRule="auto"/>
        <w:rPr>
          <w:bCs/>
        </w:rPr>
      </w:pPr>
      <w:r w:rsidRPr="00110D9B">
        <w:rPr>
          <w:bCs/>
        </w:rPr>
        <w:t>Noorte ettevõtlikkus</w:t>
      </w:r>
      <w:r w:rsidR="00110D9B" w:rsidRPr="00110D9B">
        <w:rPr>
          <w:bCs/>
        </w:rPr>
        <w:t>e tõstmine</w:t>
      </w:r>
      <w:r w:rsidR="00110D9B">
        <w:rPr>
          <w:bCs/>
        </w:rPr>
        <w:t xml:space="preserve"> ja noore ettevõtja toetamine.</w:t>
      </w:r>
    </w:p>
    <w:p w14:paraId="38CFF035" w14:textId="77777777" w:rsidR="00897188" w:rsidRPr="00110D9B" w:rsidRDefault="00897188" w:rsidP="00897188">
      <w:pPr>
        <w:pStyle w:val="Loendilik"/>
        <w:spacing w:after="0" w:line="276" w:lineRule="auto"/>
        <w:ind w:left="792"/>
        <w:rPr>
          <w:bCs/>
        </w:rPr>
      </w:pPr>
    </w:p>
    <w:p w14:paraId="1C3EEBF6" w14:textId="2086882A" w:rsidR="00897188" w:rsidRPr="00110D9B" w:rsidRDefault="00897188" w:rsidP="00897188">
      <w:pPr>
        <w:pStyle w:val="Loendilik"/>
        <w:numPr>
          <w:ilvl w:val="0"/>
          <w:numId w:val="34"/>
        </w:numPr>
        <w:spacing w:after="0" w:line="276" w:lineRule="auto"/>
        <w:rPr>
          <w:b/>
          <w:bCs/>
        </w:rPr>
      </w:pPr>
      <w:r w:rsidRPr="00110D9B">
        <w:rPr>
          <w:b/>
          <w:bCs/>
        </w:rPr>
        <w:t xml:space="preserve">Pangagarantii või muu investeerimistugi </w:t>
      </w:r>
      <w:r w:rsidR="00110D9B">
        <w:rPr>
          <w:b/>
          <w:bCs/>
        </w:rPr>
        <w:t>ettevõtjatele.</w:t>
      </w:r>
    </w:p>
    <w:p w14:paraId="12239A1D" w14:textId="77777777" w:rsidR="00897188" w:rsidRPr="00110D9B" w:rsidRDefault="00897188" w:rsidP="00897188">
      <w:pPr>
        <w:pStyle w:val="Loendilik"/>
        <w:spacing w:after="0" w:line="276" w:lineRule="auto"/>
        <w:ind w:left="360"/>
        <w:rPr>
          <w:bCs/>
        </w:rPr>
      </w:pPr>
    </w:p>
    <w:p w14:paraId="7ADC04C0" w14:textId="24C9BDCE" w:rsidR="00897188" w:rsidRPr="00110D9B" w:rsidRDefault="00897188" w:rsidP="00897188">
      <w:pPr>
        <w:pStyle w:val="Loendilik"/>
        <w:numPr>
          <w:ilvl w:val="0"/>
          <w:numId w:val="34"/>
        </w:numPr>
        <w:spacing w:after="0" w:line="276" w:lineRule="auto"/>
        <w:rPr>
          <w:b/>
          <w:bCs/>
        </w:rPr>
      </w:pPr>
      <w:r w:rsidRPr="00110D9B">
        <w:rPr>
          <w:b/>
          <w:bCs/>
        </w:rPr>
        <w:t>Kagu-Eesti kui mahepiirkond</w:t>
      </w:r>
      <w:r w:rsidR="00C9700F">
        <w:rPr>
          <w:b/>
          <w:bCs/>
        </w:rPr>
        <w:t xml:space="preserve">. </w:t>
      </w:r>
    </w:p>
    <w:p w14:paraId="4438BBE8" w14:textId="77777777" w:rsidR="00897188" w:rsidRPr="00110D9B" w:rsidRDefault="00897188" w:rsidP="00897188">
      <w:pPr>
        <w:pStyle w:val="Loendilik"/>
        <w:spacing w:after="0" w:line="276" w:lineRule="auto"/>
        <w:ind w:left="360"/>
        <w:rPr>
          <w:bCs/>
        </w:rPr>
      </w:pPr>
    </w:p>
    <w:p w14:paraId="4F8D9B5B" w14:textId="6A835336" w:rsidR="00897188" w:rsidRPr="00110D9B" w:rsidRDefault="00897188" w:rsidP="00897188">
      <w:pPr>
        <w:pStyle w:val="Loendilik"/>
        <w:numPr>
          <w:ilvl w:val="0"/>
          <w:numId w:val="34"/>
        </w:numPr>
        <w:spacing w:after="0" w:line="276" w:lineRule="auto"/>
        <w:rPr>
          <w:b/>
          <w:bCs/>
        </w:rPr>
      </w:pPr>
      <w:r w:rsidRPr="00110D9B">
        <w:rPr>
          <w:b/>
        </w:rPr>
        <w:t>Sarnaselt seto programmile käivitada mulgi ja vana-võru programmid</w:t>
      </w:r>
      <w:r w:rsidR="00C9700F">
        <w:rPr>
          <w:b/>
        </w:rPr>
        <w:t>.</w:t>
      </w:r>
    </w:p>
    <w:p w14:paraId="3161BBBC" w14:textId="77777777" w:rsidR="00897188" w:rsidRPr="00110D9B" w:rsidRDefault="00897188" w:rsidP="00897188">
      <w:pPr>
        <w:pStyle w:val="Loendilik"/>
        <w:spacing w:after="0" w:line="276" w:lineRule="auto"/>
        <w:ind w:left="360"/>
        <w:rPr>
          <w:bCs/>
        </w:rPr>
      </w:pPr>
    </w:p>
    <w:p w14:paraId="0D6BD61E" w14:textId="4B1C347B" w:rsidR="00897188" w:rsidRDefault="00897188" w:rsidP="00897188">
      <w:pPr>
        <w:pStyle w:val="Loendilik"/>
        <w:numPr>
          <w:ilvl w:val="0"/>
          <w:numId w:val="34"/>
        </w:numPr>
        <w:spacing w:after="0" w:line="276" w:lineRule="auto"/>
        <w:rPr>
          <w:b/>
        </w:rPr>
      </w:pPr>
      <w:r w:rsidRPr="00110D9B">
        <w:rPr>
          <w:b/>
        </w:rPr>
        <w:t>Leppida kokku avalike teenuste miinimumnõuded erinevate tasandite keskuses</w:t>
      </w:r>
      <w:r w:rsidR="00C9700F">
        <w:rPr>
          <w:b/>
        </w:rPr>
        <w:t>.</w:t>
      </w:r>
    </w:p>
    <w:p w14:paraId="16FA09E7" w14:textId="02370E9B" w:rsidR="00110D9B" w:rsidRPr="00110D9B" w:rsidRDefault="00110D9B" w:rsidP="00110D9B">
      <w:pPr>
        <w:spacing w:after="0" w:line="276" w:lineRule="auto"/>
        <w:ind w:left="0" w:firstLine="0"/>
        <w:rPr>
          <w:b/>
        </w:rPr>
      </w:pPr>
    </w:p>
    <w:p w14:paraId="4ADF1A61" w14:textId="2A59A365" w:rsidR="00897188" w:rsidRPr="00110D9B" w:rsidRDefault="00897188" w:rsidP="00897188">
      <w:pPr>
        <w:pStyle w:val="Loendilik"/>
        <w:numPr>
          <w:ilvl w:val="0"/>
          <w:numId w:val="34"/>
        </w:numPr>
        <w:spacing w:after="0" w:line="276" w:lineRule="auto"/>
        <w:rPr>
          <w:b/>
          <w:bCs/>
        </w:rPr>
      </w:pPr>
      <w:r w:rsidRPr="00110D9B">
        <w:rPr>
          <w:b/>
        </w:rPr>
        <w:t>Rekonstrueerida Valga-Koidula raudtee</w:t>
      </w:r>
      <w:r w:rsidR="00C9700F">
        <w:rPr>
          <w:b/>
        </w:rPr>
        <w:t>.</w:t>
      </w:r>
    </w:p>
    <w:p w14:paraId="1438477C" w14:textId="77777777" w:rsidR="00897188" w:rsidRPr="00110D9B" w:rsidRDefault="00897188" w:rsidP="00897188">
      <w:pPr>
        <w:pStyle w:val="Loendilik"/>
        <w:spacing w:after="0" w:line="276" w:lineRule="auto"/>
        <w:ind w:left="360"/>
        <w:rPr>
          <w:bCs/>
        </w:rPr>
      </w:pPr>
    </w:p>
    <w:p w14:paraId="4E1B1A0A" w14:textId="77777777" w:rsidR="00897188" w:rsidRPr="00110D9B" w:rsidRDefault="00897188" w:rsidP="00897188">
      <w:pPr>
        <w:pStyle w:val="Loendilik"/>
        <w:numPr>
          <w:ilvl w:val="0"/>
          <w:numId w:val="34"/>
        </w:numPr>
        <w:spacing w:after="0" w:line="276" w:lineRule="auto"/>
        <w:rPr>
          <w:b/>
          <w:bCs/>
        </w:rPr>
      </w:pPr>
      <w:r w:rsidRPr="00110D9B">
        <w:rPr>
          <w:b/>
        </w:rPr>
        <w:t>Riigimaanteed mustkatte alla</w:t>
      </w:r>
    </w:p>
    <w:p w14:paraId="4F68CB92" w14:textId="6838155E" w:rsidR="00897188" w:rsidRPr="00110D9B" w:rsidRDefault="00897188" w:rsidP="00897188">
      <w:pPr>
        <w:pStyle w:val="Loendilik"/>
        <w:spacing w:after="0" w:line="276" w:lineRule="auto"/>
        <w:ind w:left="360"/>
        <w:rPr>
          <w:bCs/>
        </w:rPr>
      </w:pPr>
      <w:r w:rsidRPr="00110D9B">
        <w:rPr>
          <w:b/>
        </w:rPr>
        <w:t>Tegevus:</w:t>
      </w:r>
      <w:r w:rsidRPr="00110D9B">
        <w:t xml:space="preserve"> Muudatusettepanekute tegemine teehoiukava kujunemise valemisse, et arvestataks rohkem KOV-ide seatud prioriteetidega, suurema prioriteetsuse saaksid ettevõtluseks ning ühistranspordiks kasutatavad teed ja teed, mis ühendavad vallasiseseid keskusi. </w:t>
      </w:r>
    </w:p>
    <w:p w14:paraId="02568EDD" w14:textId="77777777" w:rsidR="00897188" w:rsidRPr="00110D9B" w:rsidRDefault="00897188" w:rsidP="00897188">
      <w:pPr>
        <w:pStyle w:val="Loendilik"/>
        <w:spacing w:after="0" w:line="276" w:lineRule="auto"/>
        <w:ind w:left="360"/>
        <w:rPr>
          <w:bCs/>
        </w:rPr>
      </w:pPr>
    </w:p>
    <w:p w14:paraId="4DB365AA" w14:textId="17565BE0" w:rsidR="00897188" w:rsidRPr="00110D9B" w:rsidRDefault="00897188" w:rsidP="00897188">
      <w:pPr>
        <w:pStyle w:val="Loendilik"/>
        <w:numPr>
          <w:ilvl w:val="0"/>
          <w:numId w:val="34"/>
        </w:numPr>
        <w:spacing w:after="0" w:line="276" w:lineRule="auto"/>
        <w:rPr>
          <w:b/>
          <w:bCs/>
        </w:rPr>
      </w:pPr>
      <w:r w:rsidRPr="00110D9B">
        <w:rPr>
          <w:b/>
        </w:rPr>
        <w:t>Valga-Valka kaksiklinn</w:t>
      </w:r>
      <w:r w:rsidR="00110D9B">
        <w:rPr>
          <w:b/>
        </w:rPr>
        <w:t xml:space="preserve">a </w:t>
      </w:r>
      <w:r w:rsidR="008D7D37">
        <w:rPr>
          <w:b/>
        </w:rPr>
        <w:t>ühiste teenuste arendamine</w:t>
      </w:r>
    </w:p>
    <w:p w14:paraId="75157E0A" w14:textId="77777777" w:rsidR="00897188" w:rsidRPr="00110D9B" w:rsidRDefault="00897188" w:rsidP="00897188">
      <w:pPr>
        <w:pStyle w:val="Loendilik"/>
        <w:spacing w:after="0" w:line="276" w:lineRule="auto"/>
        <w:ind w:left="360"/>
        <w:rPr>
          <w:bCs/>
        </w:rPr>
      </w:pPr>
      <w:r w:rsidRPr="00110D9B">
        <w:rPr>
          <w:b/>
        </w:rPr>
        <w:t>Tegevus:</w:t>
      </w:r>
      <w:r w:rsidRPr="00110D9B">
        <w:t xml:space="preserve"> Tegevused on planeeritud. Valga linn kavandab tegevusi Eesti-Läti programmi raames, EP liige Gräzin töötab õigusliku regulatsiooniga. Esmased soovid on lahendada tervishoiu ja hariduse piiriülese rahastamise probleemid.</w:t>
      </w:r>
    </w:p>
    <w:p w14:paraId="3287A02C" w14:textId="00462CD9" w:rsidR="005E2950" w:rsidRDefault="005E2950" w:rsidP="005E2950">
      <w:pPr>
        <w:spacing w:after="0" w:line="276" w:lineRule="auto"/>
        <w:ind w:left="0" w:firstLine="0"/>
      </w:pPr>
    </w:p>
    <w:p w14:paraId="5F98DC61" w14:textId="5E42B5A7" w:rsidR="005E2950" w:rsidRDefault="005E2950">
      <w:pPr>
        <w:spacing w:after="160" w:line="259" w:lineRule="auto"/>
        <w:ind w:left="0" w:firstLine="0"/>
        <w:jc w:val="left"/>
        <w:rPr>
          <w:rFonts w:cs="Times New Roman"/>
          <w:b/>
          <w:color w:val="31849B"/>
          <w:sz w:val="28"/>
          <w:szCs w:val="28"/>
          <w:lang w:eastAsia="en-US"/>
        </w:rPr>
      </w:pPr>
      <w:r>
        <w:rPr>
          <w:rFonts w:cs="Times New Roman"/>
          <w:b/>
          <w:color w:val="31849B"/>
          <w:sz w:val="28"/>
          <w:szCs w:val="28"/>
          <w:lang w:eastAsia="en-US"/>
        </w:rPr>
        <w:br w:type="page"/>
      </w:r>
    </w:p>
    <w:p w14:paraId="79D473BD" w14:textId="57115701" w:rsidR="005E2950" w:rsidRPr="005E2950" w:rsidRDefault="005E2950" w:rsidP="0005268A">
      <w:pPr>
        <w:pStyle w:val="Pealkiri1"/>
        <w:ind w:left="0" w:firstLine="0"/>
        <w:rPr>
          <w:rFonts w:cs="Times New Roman"/>
          <w:color w:val="31849B"/>
          <w:sz w:val="28"/>
          <w:szCs w:val="28"/>
          <w:lang w:eastAsia="en-US"/>
        </w:rPr>
      </w:pPr>
      <w:bookmarkStart w:id="30" w:name="_Toc533764773"/>
      <w:r w:rsidRPr="005E2950">
        <w:rPr>
          <w:rFonts w:cs="Times New Roman"/>
          <w:color w:val="31849B"/>
          <w:sz w:val="28"/>
          <w:szCs w:val="28"/>
          <w:lang w:eastAsia="en-US"/>
        </w:rPr>
        <w:t>ETTEPANEKUD RIIGILE JA/VÕI RIIGIASUTUSTELE</w:t>
      </w:r>
      <w:bookmarkEnd w:id="30"/>
      <w:r w:rsidRPr="005E2950">
        <w:rPr>
          <w:rFonts w:cs="Times New Roman"/>
          <w:color w:val="31849B"/>
          <w:sz w:val="28"/>
          <w:szCs w:val="28"/>
          <w:lang w:eastAsia="en-US"/>
        </w:rPr>
        <w:t xml:space="preserve"> </w:t>
      </w:r>
    </w:p>
    <w:p w14:paraId="66690E79" w14:textId="77777777" w:rsidR="005E2950" w:rsidRPr="005E2950" w:rsidRDefault="005E2950" w:rsidP="005E2950">
      <w:pPr>
        <w:spacing w:after="200" w:line="276" w:lineRule="auto"/>
        <w:ind w:left="0" w:firstLine="0"/>
        <w:rPr>
          <w:rFonts w:cs="Times New Roman"/>
          <w:color w:val="auto"/>
          <w:lang w:eastAsia="en-US"/>
        </w:rPr>
      </w:pPr>
      <w:r w:rsidRPr="005E2950">
        <w:rPr>
          <w:rFonts w:cs="Times New Roman"/>
          <w:b/>
          <w:color w:val="auto"/>
          <w:lang w:eastAsia="en-US"/>
        </w:rPr>
        <w:t>Riigilt</w:t>
      </w:r>
      <w:r w:rsidRPr="005E2950">
        <w:rPr>
          <w:rFonts w:cs="Times New Roman"/>
          <w:color w:val="auto"/>
          <w:lang w:eastAsia="en-US"/>
        </w:rPr>
        <w:t xml:space="preserve"> oodatakse tuge eelkõige erinevate toetuste andmise ja tingimuste kohandamise näol, et muuta Valgamaa konkurentsivõimelisemaks ning tuua välja mitteatraktiivse ääremaa staatusest.</w:t>
      </w:r>
    </w:p>
    <w:p w14:paraId="675D18B0" w14:textId="77777777" w:rsidR="005E2950" w:rsidRPr="005E2950" w:rsidRDefault="005E2950" w:rsidP="005E2950">
      <w:pPr>
        <w:spacing w:after="200" w:line="276" w:lineRule="auto"/>
        <w:ind w:left="0" w:firstLine="0"/>
        <w:jc w:val="left"/>
        <w:rPr>
          <w:rFonts w:cs="Times New Roman"/>
          <w:b/>
          <w:color w:val="auto"/>
          <w:u w:val="single"/>
          <w:lang w:eastAsia="en-US"/>
        </w:rPr>
      </w:pPr>
      <w:bookmarkStart w:id="31" w:name="_Ettevõtluse_edendamine"/>
      <w:bookmarkEnd w:id="31"/>
      <w:r w:rsidRPr="005E2950">
        <w:rPr>
          <w:rFonts w:cs="Times New Roman"/>
          <w:b/>
          <w:color w:val="auto"/>
          <w:u w:val="single"/>
          <w:lang w:eastAsia="en-US"/>
        </w:rPr>
        <w:t>Ettevõtluse edendamine</w:t>
      </w:r>
    </w:p>
    <w:p w14:paraId="798904E1"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 xml:space="preserve">Maksuerisuste kehtestamine Valgamaal/Kagu-Eestis; </w:t>
      </w:r>
    </w:p>
    <w:p w14:paraId="188D2FFD"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Luua ettevõtlustsoonid (erimajanduspiirkonnad), kus on maksu- ja muud soodustused ning vajalik taristu, ettevõtte saab koheselt rajada oma tootmise nullrendiga näiteks 3 aastaks</w:t>
      </w:r>
    </w:p>
    <w:p w14:paraId="7B76C750"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Rakendada ettevõtluse arengut soodustavat ja toetavat maksupoliitikat ja luua erisusi soodsamate tingimuste näol maapiirkonda investeerida soovivatele ettevõtetele.</w:t>
      </w:r>
    </w:p>
    <w:p w14:paraId="16C93011"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Erinevate toetusmeetmete puhul luua Valgamaal kui ääremaal toetuse saamiseks soodsamad tingimused.</w:t>
      </w:r>
    </w:p>
    <w:p w14:paraId="3F45B426"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Luua toetusmeetmed lagunenud või iganenud tootmishoonete lammutamiseks, samuti toetusmeetmed tootmishoonete rekonstrueerimiseks, soojustamiseks, energiasäästlike lahenduste kasutusele võtmiseks.</w:t>
      </w:r>
    </w:p>
    <w:p w14:paraId="701CE394" w14:textId="77777777" w:rsidR="005E2950" w:rsidRPr="005E2950" w:rsidRDefault="005E2950" w:rsidP="005E2950">
      <w:pPr>
        <w:numPr>
          <w:ilvl w:val="0"/>
          <w:numId w:val="36"/>
        </w:numPr>
        <w:spacing w:after="200" w:line="276" w:lineRule="auto"/>
        <w:contextualSpacing/>
        <w:jc w:val="left"/>
        <w:rPr>
          <w:rFonts w:cs="Times New Roman"/>
          <w:color w:val="auto"/>
          <w:lang w:eastAsia="en-US"/>
        </w:rPr>
      </w:pPr>
      <w:r w:rsidRPr="005E2950">
        <w:rPr>
          <w:rFonts w:cs="Times New Roman"/>
          <w:color w:val="auto"/>
          <w:lang w:eastAsia="en-US"/>
        </w:rPr>
        <w:t>Moderniseerida maapiirkondade teedevõrku (riigiteed), elektriühendusi ja muid kommunikatsioone, mis aitavad kaasa ettevõtluse arengule.</w:t>
      </w:r>
    </w:p>
    <w:p w14:paraId="1F539370"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 xml:space="preserve">Välisturundus tegevustes Valgamaa kui piirala senisest suurem kaasamine ning jätkuv investorkonsultantide rakendamine. Ettevõtlusvõimaluste ja -alade tutvustamine potentsiaalsetele investoritele. </w:t>
      </w:r>
    </w:p>
    <w:p w14:paraId="644BEE1A"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Riigi toel ETTEVÕTLUS- JA TÖÖSTUSALADE ARENDUSE toetamine.</w:t>
      </w:r>
    </w:p>
    <w:p w14:paraId="4FFA410C"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Toetusmeede või meetmed ettevõtetele ühinemiseks avaliku taristuga, ja/või taristu rekonstrueerimine-ajakohastamine.</w:t>
      </w:r>
    </w:p>
    <w:p w14:paraId="4E9E4EE3"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 xml:space="preserve">Maapiirkonnas tegutsevate keskmiste suurusega (10-50 töötajaga) mittepõllumajandusliku ja mitte metsandusega tegeleva ettevõtete arenguks ja laiendamiseks investeeringutoetuste loomine. </w:t>
      </w:r>
    </w:p>
    <w:p w14:paraId="2A453907"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Toetusmeetmed arendajate motiveerimiseks võtmaks vastu riskantsemat investeeringut maapiirkonda.</w:t>
      </w:r>
    </w:p>
    <w:p w14:paraId="3CA97DDC"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 xml:space="preserve">Hajaasustusega maapiirkonnas ettevõtte laiendamisel/arendamisel TOETUSMEETMED uue taristu väljaehitamiseks. </w:t>
      </w:r>
    </w:p>
    <w:p w14:paraId="4D4E433A"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 xml:space="preserve">Kiire interneti kättesaadavuse tagamine, sh viimase miili ühenduste väljaehitamise toetamine maapiirkondades.  </w:t>
      </w:r>
    </w:p>
    <w:p w14:paraId="4E75EDE6" w14:textId="77777777" w:rsidR="005E2950" w:rsidRPr="005E2950" w:rsidRDefault="005E2950" w:rsidP="005E2950">
      <w:pPr>
        <w:numPr>
          <w:ilvl w:val="0"/>
          <w:numId w:val="37"/>
        </w:numPr>
        <w:spacing w:after="200" w:line="276" w:lineRule="auto"/>
        <w:contextualSpacing/>
        <w:jc w:val="left"/>
        <w:rPr>
          <w:rFonts w:cs="Times New Roman"/>
          <w:color w:val="auto"/>
          <w:lang w:eastAsia="en-US"/>
        </w:rPr>
      </w:pPr>
      <w:r w:rsidRPr="005E2950">
        <w:rPr>
          <w:rFonts w:cs="Times New Roman"/>
          <w:color w:val="auto"/>
          <w:lang w:eastAsia="en-US"/>
        </w:rPr>
        <w:t>Turismialaste mõõdikute süsteemi väljatöötamine, et hinnata turismi ja turistide panust regiooni majandusse.</w:t>
      </w:r>
      <w:bookmarkStart w:id="32" w:name="_Transport"/>
      <w:bookmarkStart w:id="33" w:name="_Finantseerimine"/>
      <w:bookmarkEnd w:id="32"/>
      <w:bookmarkEnd w:id="33"/>
    </w:p>
    <w:p w14:paraId="1D3464A0" w14:textId="77777777" w:rsidR="005E2950" w:rsidRPr="005E2950" w:rsidRDefault="005E2950" w:rsidP="005E2950">
      <w:pPr>
        <w:spacing w:after="200" w:line="276" w:lineRule="auto"/>
        <w:ind w:left="0" w:firstLine="0"/>
        <w:rPr>
          <w:rFonts w:cs="Times New Roman"/>
          <w:b/>
          <w:color w:val="auto"/>
          <w:u w:val="single"/>
          <w:lang w:eastAsia="en-US"/>
        </w:rPr>
      </w:pPr>
      <w:r w:rsidRPr="005E2950">
        <w:rPr>
          <w:rFonts w:cs="Times New Roman"/>
          <w:b/>
          <w:color w:val="auto"/>
          <w:u w:val="single"/>
          <w:lang w:eastAsia="en-US"/>
        </w:rPr>
        <w:t>Finantseerimine</w:t>
      </w:r>
    </w:p>
    <w:p w14:paraId="7E052051" w14:textId="77777777" w:rsidR="005E2950" w:rsidRPr="005E2950" w:rsidRDefault="005E2950" w:rsidP="005E2950">
      <w:pPr>
        <w:numPr>
          <w:ilvl w:val="0"/>
          <w:numId w:val="39"/>
        </w:numPr>
        <w:spacing w:after="200" w:line="276" w:lineRule="auto"/>
        <w:ind w:left="360"/>
        <w:contextualSpacing/>
        <w:jc w:val="left"/>
        <w:rPr>
          <w:rFonts w:cs="Times New Roman"/>
          <w:color w:val="auto"/>
          <w:lang w:eastAsia="en-US"/>
        </w:rPr>
      </w:pPr>
      <w:r w:rsidRPr="005E2950">
        <w:rPr>
          <w:rFonts w:cs="Times New Roman"/>
          <w:color w:val="auto"/>
          <w:lang w:eastAsia="en-US"/>
        </w:rPr>
        <w:t>Vaja on tagada soodsad pikaajalised laenud, laenutagatised  mikro- ja väikeettevõtjatele maapiirkonnas. Kuna maapiirkonnas laenu tagatiseks kinnisvara hind ei ole piisav, siis riigipoolne tagatis või laenugarantii annaks võimaluse lisakapitali kasutamiseks ettevõtete arendamisel, tootmise laiendamisel ja seeläbi ka töökohtade loomisel. Ligipääsu parandamine rahastamisele mõjutab positiivselt regiooni investeerimiskeskkonda.</w:t>
      </w:r>
    </w:p>
    <w:p w14:paraId="25B5CD98" w14:textId="77777777" w:rsidR="005E2950" w:rsidRPr="005E2950" w:rsidRDefault="005E2950" w:rsidP="005E2950">
      <w:pPr>
        <w:spacing w:after="200" w:line="276" w:lineRule="auto"/>
        <w:ind w:left="0" w:firstLine="0"/>
        <w:rPr>
          <w:rFonts w:cs="Times New Roman"/>
          <w:b/>
          <w:color w:val="auto"/>
          <w:u w:val="single"/>
          <w:lang w:eastAsia="en-US"/>
        </w:rPr>
      </w:pPr>
      <w:r w:rsidRPr="005E2950">
        <w:rPr>
          <w:rFonts w:cs="Times New Roman"/>
          <w:b/>
          <w:color w:val="auto"/>
          <w:u w:val="single"/>
          <w:lang w:eastAsia="en-US"/>
        </w:rPr>
        <w:t>Transport</w:t>
      </w:r>
    </w:p>
    <w:p w14:paraId="4A9D17F6" w14:textId="77777777" w:rsidR="005E2950" w:rsidRPr="005E2950" w:rsidRDefault="005E2950" w:rsidP="005E2950">
      <w:pPr>
        <w:numPr>
          <w:ilvl w:val="0"/>
          <w:numId w:val="38"/>
        </w:numPr>
        <w:spacing w:after="200" w:line="276" w:lineRule="auto"/>
        <w:contextualSpacing/>
        <w:jc w:val="left"/>
        <w:rPr>
          <w:rFonts w:cs="Times New Roman"/>
          <w:color w:val="auto"/>
          <w:lang w:eastAsia="en-US"/>
        </w:rPr>
      </w:pPr>
      <w:r w:rsidRPr="005E2950">
        <w:rPr>
          <w:rFonts w:cs="Times New Roman"/>
          <w:color w:val="auto"/>
          <w:lang w:eastAsia="en-US"/>
        </w:rPr>
        <w:t xml:space="preserve">Tartu lennujaama arendamine </w:t>
      </w:r>
    </w:p>
    <w:p w14:paraId="07AD06BF" w14:textId="77777777" w:rsidR="005E2950" w:rsidRPr="005E2950" w:rsidRDefault="005E2950" w:rsidP="005E2950">
      <w:pPr>
        <w:numPr>
          <w:ilvl w:val="0"/>
          <w:numId w:val="38"/>
        </w:numPr>
        <w:spacing w:after="200" w:line="276" w:lineRule="auto"/>
        <w:contextualSpacing/>
        <w:jc w:val="left"/>
        <w:rPr>
          <w:rFonts w:cs="Times New Roman"/>
          <w:color w:val="auto"/>
          <w:lang w:eastAsia="en-US"/>
        </w:rPr>
      </w:pPr>
      <w:r w:rsidRPr="005E2950">
        <w:rPr>
          <w:rFonts w:cs="Times New Roman"/>
          <w:color w:val="auto"/>
          <w:lang w:eastAsia="en-US"/>
        </w:rPr>
        <w:t>Valgamaa keskuste ja Tartu lennuvälja vahelise bussiliikluse korraldamine kui Tartu lennujaam hakkab teenindama enam lende.</w:t>
      </w:r>
      <w:bookmarkStart w:id="34" w:name="_Tööjõud"/>
      <w:bookmarkEnd w:id="34"/>
    </w:p>
    <w:p w14:paraId="13E880B7" w14:textId="77777777" w:rsidR="005E2950" w:rsidRPr="005E2950" w:rsidRDefault="005E2950" w:rsidP="005E2950">
      <w:pPr>
        <w:numPr>
          <w:ilvl w:val="0"/>
          <w:numId w:val="38"/>
        </w:numPr>
        <w:spacing w:after="200" w:line="276" w:lineRule="auto"/>
        <w:contextualSpacing/>
        <w:jc w:val="left"/>
        <w:rPr>
          <w:rFonts w:cs="Times New Roman"/>
          <w:color w:val="auto"/>
          <w:lang w:eastAsia="en-US"/>
        </w:rPr>
      </w:pPr>
      <w:r w:rsidRPr="005E2950">
        <w:rPr>
          <w:rFonts w:cs="Times New Roman"/>
          <w:color w:val="auto"/>
          <w:lang w:eastAsia="en-US"/>
        </w:rPr>
        <w:t>Tallinn-Valga rongiühenduse tihendamine ning ühtlustamine Valga-Riia rongiliiklusega. Tallinn-Riia, Tallinn-Kiiev rongiühenduste käivitamine.</w:t>
      </w:r>
    </w:p>
    <w:p w14:paraId="599EB037" w14:textId="77777777" w:rsidR="005E2950" w:rsidRPr="005E2950" w:rsidRDefault="005E2950" w:rsidP="005E2950">
      <w:pPr>
        <w:numPr>
          <w:ilvl w:val="0"/>
          <w:numId w:val="38"/>
        </w:numPr>
        <w:spacing w:after="200" w:line="276" w:lineRule="auto"/>
        <w:contextualSpacing/>
        <w:jc w:val="left"/>
        <w:rPr>
          <w:rFonts w:cs="Times New Roman"/>
          <w:color w:val="auto"/>
          <w:lang w:eastAsia="en-US"/>
        </w:rPr>
      </w:pPr>
      <w:r w:rsidRPr="005E2950">
        <w:rPr>
          <w:rFonts w:cs="Times New Roman"/>
          <w:color w:val="auto"/>
          <w:lang w:eastAsia="en-US"/>
        </w:rPr>
        <w:t>Kagu-raudtee infrastruktuuri, eelkõige sildade remondi ja raudteeperroonide väljaehitamise projekti käimalükkamine, et taastada reisijatevedu nii Valga-Koidula lõigul kui ka Peterburi- Pihkva – Valga - Riia liinil.</w:t>
      </w:r>
    </w:p>
    <w:p w14:paraId="37DB0F9D" w14:textId="77777777" w:rsidR="005E2950" w:rsidRPr="005E2950" w:rsidRDefault="005E2950" w:rsidP="005E2950">
      <w:pPr>
        <w:spacing w:after="200" w:line="276" w:lineRule="auto"/>
        <w:ind w:left="720" w:firstLine="0"/>
        <w:contextualSpacing/>
        <w:rPr>
          <w:rFonts w:cs="Times New Roman"/>
          <w:color w:val="auto"/>
          <w:lang w:eastAsia="en-US"/>
        </w:rPr>
      </w:pPr>
    </w:p>
    <w:p w14:paraId="69F2C782" w14:textId="77777777" w:rsidR="005E2950" w:rsidRPr="005E2950" w:rsidRDefault="005E2950" w:rsidP="005E2950">
      <w:pPr>
        <w:spacing w:after="200" w:line="276" w:lineRule="auto"/>
        <w:ind w:left="0" w:firstLine="0"/>
        <w:rPr>
          <w:rFonts w:cs="Times New Roman"/>
          <w:b/>
          <w:color w:val="auto"/>
          <w:lang w:eastAsia="en-US"/>
        </w:rPr>
      </w:pPr>
      <w:r w:rsidRPr="005E2950">
        <w:rPr>
          <w:rFonts w:cs="Times New Roman"/>
          <w:b/>
          <w:color w:val="auto"/>
          <w:lang w:eastAsia="en-US"/>
        </w:rPr>
        <w:t>Noored ja haridus</w:t>
      </w:r>
    </w:p>
    <w:p w14:paraId="21DCBF63" w14:textId="77777777" w:rsidR="005E2950" w:rsidRPr="005E2950" w:rsidRDefault="005E2950" w:rsidP="005E2950">
      <w:pPr>
        <w:numPr>
          <w:ilvl w:val="0"/>
          <w:numId w:val="43"/>
        </w:numPr>
        <w:spacing w:after="200" w:line="276" w:lineRule="auto"/>
        <w:contextualSpacing/>
        <w:jc w:val="left"/>
        <w:rPr>
          <w:rFonts w:cs="Times New Roman"/>
          <w:color w:val="auto"/>
          <w:lang w:eastAsia="en-US"/>
        </w:rPr>
      </w:pPr>
      <w:r w:rsidRPr="005E2950">
        <w:rPr>
          <w:rFonts w:cs="Times New Roman"/>
          <w:color w:val="auto"/>
          <w:lang w:eastAsia="en-US"/>
        </w:rPr>
        <w:t xml:space="preserve">Programmide käivitamine noorte tehnikahariduse toetamiseks ning ideede elluviimisoskuse suurendamiseks. </w:t>
      </w:r>
      <w:bookmarkStart w:id="35" w:name="_Infrastruktuur"/>
      <w:bookmarkEnd w:id="35"/>
    </w:p>
    <w:p w14:paraId="2CA707CA" w14:textId="77777777" w:rsidR="005E2950" w:rsidRPr="005E2950" w:rsidRDefault="005E2950" w:rsidP="005E2950">
      <w:pPr>
        <w:spacing w:after="200" w:line="276" w:lineRule="auto"/>
        <w:ind w:left="0" w:firstLine="0"/>
        <w:rPr>
          <w:rFonts w:cs="Times New Roman"/>
          <w:b/>
          <w:color w:val="auto"/>
          <w:lang w:eastAsia="en-US"/>
        </w:rPr>
      </w:pPr>
      <w:r w:rsidRPr="005E2950">
        <w:rPr>
          <w:rFonts w:cs="Times New Roman"/>
          <w:b/>
          <w:color w:val="auto"/>
          <w:lang w:eastAsia="en-US"/>
        </w:rPr>
        <w:t>Maakasutus</w:t>
      </w:r>
    </w:p>
    <w:p w14:paraId="1EE2AD85" w14:textId="77777777" w:rsidR="005E2950" w:rsidRPr="005E2950" w:rsidRDefault="005E2950" w:rsidP="005E2950">
      <w:pPr>
        <w:numPr>
          <w:ilvl w:val="0"/>
          <w:numId w:val="42"/>
        </w:numPr>
        <w:spacing w:after="200" w:line="276" w:lineRule="auto"/>
        <w:contextualSpacing/>
        <w:jc w:val="left"/>
        <w:rPr>
          <w:rFonts w:cs="Times New Roman"/>
          <w:color w:val="auto"/>
          <w:lang w:eastAsia="en-US"/>
        </w:rPr>
      </w:pPr>
      <w:r w:rsidRPr="005E2950">
        <w:rPr>
          <w:rFonts w:cs="Times New Roman"/>
          <w:color w:val="auto"/>
          <w:lang w:eastAsia="en-US"/>
        </w:rPr>
        <w:t xml:space="preserve">Riigimaa kasutamiseks andmise lihtsustamine ning menetlusprotsessi kiirendamine. </w:t>
      </w:r>
      <w:bookmarkStart w:id="36" w:name="_Sideühendused"/>
      <w:bookmarkEnd w:id="36"/>
    </w:p>
    <w:p w14:paraId="792798AF" w14:textId="77777777" w:rsidR="005E2950" w:rsidRPr="005E2950" w:rsidRDefault="005E2950" w:rsidP="005E2950">
      <w:pPr>
        <w:numPr>
          <w:ilvl w:val="0"/>
          <w:numId w:val="42"/>
        </w:numPr>
        <w:spacing w:after="200" w:line="276" w:lineRule="auto"/>
        <w:contextualSpacing/>
        <w:jc w:val="left"/>
        <w:rPr>
          <w:rFonts w:cs="Times New Roman"/>
          <w:color w:val="auto"/>
          <w:lang w:eastAsia="en-US"/>
        </w:rPr>
      </w:pPr>
      <w:r w:rsidRPr="005E2950">
        <w:rPr>
          <w:rFonts w:cs="Times New Roman"/>
          <w:color w:val="auto"/>
          <w:lang w:eastAsia="en-US"/>
        </w:rPr>
        <w:t>Looduskaitseliste alade piirangute läbivaatamine arvestades ääremaa ettevõtluse ja elukeskkonna arendamise vajadustega.</w:t>
      </w:r>
    </w:p>
    <w:p w14:paraId="7F197BD0" w14:textId="77777777" w:rsidR="005E2950" w:rsidRPr="005E2950" w:rsidRDefault="005E2950" w:rsidP="005E2950">
      <w:pPr>
        <w:spacing w:after="200" w:line="276" w:lineRule="auto"/>
        <w:ind w:left="0" w:firstLine="0"/>
        <w:rPr>
          <w:rFonts w:cs="Times New Roman"/>
          <w:b/>
          <w:color w:val="auto"/>
        </w:rPr>
      </w:pPr>
      <w:r w:rsidRPr="005E2950">
        <w:rPr>
          <w:rFonts w:cs="Times New Roman"/>
          <w:b/>
          <w:color w:val="auto"/>
        </w:rPr>
        <w:t>Teenused</w:t>
      </w:r>
    </w:p>
    <w:p w14:paraId="0FAFDFB7" w14:textId="77777777" w:rsidR="005E2950" w:rsidRPr="005E2950" w:rsidRDefault="005E2950" w:rsidP="005E2950">
      <w:pPr>
        <w:numPr>
          <w:ilvl w:val="0"/>
          <w:numId w:val="40"/>
        </w:numPr>
        <w:spacing w:after="200" w:line="276" w:lineRule="auto"/>
        <w:contextualSpacing/>
        <w:jc w:val="left"/>
        <w:rPr>
          <w:rFonts w:cs="Times New Roman"/>
          <w:color w:val="auto"/>
        </w:rPr>
      </w:pPr>
      <w:r w:rsidRPr="005E2950">
        <w:rPr>
          <w:rFonts w:cs="Times New Roman"/>
          <w:color w:val="auto"/>
        </w:rPr>
        <w:t xml:space="preserve">Leppida kokku avalike teenuste miinimumnõuded erineva tasandi keskustes. </w:t>
      </w:r>
    </w:p>
    <w:p w14:paraId="69261A6A" w14:textId="77777777" w:rsidR="005E2950" w:rsidRPr="005E2950" w:rsidRDefault="005E2950" w:rsidP="005E2950">
      <w:pPr>
        <w:numPr>
          <w:ilvl w:val="0"/>
          <w:numId w:val="40"/>
        </w:numPr>
        <w:spacing w:after="200" w:line="276" w:lineRule="auto"/>
        <w:contextualSpacing/>
        <w:jc w:val="left"/>
        <w:rPr>
          <w:rFonts w:cs="Times New Roman"/>
          <w:color w:val="auto"/>
        </w:rPr>
      </w:pPr>
      <w:r w:rsidRPr="005E2950">
        <w:rPr>
          <w:rFonts w:cs="Times New Roman"/>
          <w:color w:val="auto"/>
        </w:rPr>
        <w:t xml:space="preserve">Koostöös riigiga töötada välja regionaalsed erisused perearstiabi kättesaadavuse tagamiseks. </w:t>
      </w:r>
    </w:p>
    <w:p w14:paraId="75D0316A" w14:textId="77777777" w:rsidR="005E2950" w:rsidRPr="005E2950" w:rsidRDefault="005E2950" w:rsidP="005E2950">
      <w:pPr>
        <w:numPr>
          <w:ilvl w:val="0"/>
          <w:numId w:val="40"/>
        </w:numPr>
        <w:spacing w:after="200" w:line="276" w:lineRule="auto"/>
        <w:contextualSpacing/>
        <w:jc w:val="left"/>
        <w:rPr>
          <w:rFonts w:cs="Times New Roman"/>
          <w:color w:val="auto"/>
        </w:rPr>
      </w:pPr>
      <w:r w:rsidRPr="005E2950">
        <w:rPr>
          <w:rFonts w:cs="Times New Roman"/>
          <w:color w:val="auto"/>
        </w:rPr>
        <w:t xml:space="preserve">Valga-Valka piiriülene koostöö teenuste osutamisel (tervishoid, haridus) </w:t>
      </w:r>
    </w:p>
    <w:p w14:paraId="4F04B8B3" w14:textId="77777777" w:rsidR="005E2950" w:rsidRPr="005E2950" w:rsidRDefault="005E2950" w:rsidP="005E2950">
      <w:pPr>
        <w:spacing w:after="200" w:line="276" w:lineRule="auto"/>
        <w:ind w:left="0" w:firstLine="0"/>
        <w:rPr>
          <w:rFonts w:cs="Times New Roman"/>
          <w:b/>
          <w:color w:val="auto"/>
        </w:rPr>
      </w:pPr>
      <w:r w:rsidRPr="005E2950">
        <w:rPr>
          <w:rFonts w:cs="Times New Roman"/>
          <w:b/>
          <w:color w:val="auto"/>
        </w:rPr>
        <w:t>Riigi töökohad</w:t>
      </w:r>
    </w:p>
    <w:p w14:paraId="032E9B59" w14:textId="77777777" w:rsidR="005E2950" w:rsidRPr="005E2950" w:rsidRDefault="005E2950" w:rsidP="005E2950">
      <w:pPr>
        <w:numPr>
          <w:ilvl w:val="0"/>
          <w:numId w:val="41"/>
        </w:numPr>
        <w:spacing w:after="200" w:line="276" w:lineRule="auto"/>
        <w:contextualSpacing/>
        <w:jc w:val="left"/>
        <w:rPr>
          <w:rFonts w:cs="Times New Roman"/>
          <w:color w:val="auto"/>
        </w:rPr>
      </w:pPr>
      <w:r w:rsidRPr="005E2950">
        <w:rPr>
          <w:rFonts w:cs="Times New Roman"/>
          <w:color w:val="auto"/>
        </w:rPr>
        <w:t>Riigiasutuste püsimine ja juurdekolimine maakonnakeskustesse, eriti kaugtööd võimaldavad töökohad.</w:t>
      </w:r>
    </w:p>
    <w:p w14:paraId="1F332FAA" w14:textId="77777777" w:rsidR="005E2950" w:rsidRPr="00110D9B" w:rsidRDefault="005E2950" w:rsidP="005E2950">
      <w:pPr>
        <w:spacing w:after="0" w:line="276" w:lineRule="auto"/>
        <w:ind w:left="0" w:firstLine="0"/>
      </w:pPr>
    </w:p>
    <w:p w14:paraId="6544E812" w14:textId="77777777" w:rsidR="00897188" w:rsidRPr="00110D9B" w:rsidRDefault="00897188" w:rsidP="00897188">
      <w:pPr>
        <w:spacing w:after="0" w:line="276" w:lineRule="auto"/>
        <w:rPr>
          <w:b/>
        </w:rPr>
      </w:pPr>
    </w:p>
    <w:p w14:paraId="1F87F546" w14:textId="77777777" w:rsidR="00897188" w:rsidRPr="004F6F52" w:rsidRDefault="00897188" w:rsidP="00897188">
      <w:pPr>
        <w:spacing w:after="0" w:line="276" w:lineRule="auto"/>
        <w:rPr>
          <w:b/>
        </w:rPr>
      </w:pPr>
    </w:p>
    <w:p w14:paraId="4B93B320" w14:textId="18E86415" w:rsidR="009538CE" w:rsidRDefault="009538CE" w:rsidP="009538CE">
      <w:pPr>
        <w:spacing w:after="0"/>
        <w:ind w:left="0" w:firstLine="0"/>
        <w:rPr>
          <w:b/>
          <w:color w:val="2E74B5" w:themeColor="accent1" w:themeShade="BF"/>
          <w:sz w:val="28"/>
          <w:szCs w:val="28"/>
        </w:rPr>
      </w:pPr>
    </w:p>
    <w:p w14:paraId="26542BFC" w14:textId="77777777" w:rsidR="00897188" w:rsidRDefault="00897188" w:rsidP="009538CE">
      <w:pPr>
        <w:spacing w:after="0"/>
        <w:ind w:left="0" w:firstLine="0"/>
        <w:rPr>
          <w:b/>
          <w:color w:val="2E74B5" w:themeColor="accent1" w:themeShade="BF"/>
          <w:sz w:val="28"/>
          <w:szCs w:val="28"/>
        </w:rPr>
      </w:pPr>
    </w:p>
    <w:p w14:paraId="52E47294" w14:textId="77777777" w:rsidR="00110D9B" w:rsidRDefault="00110D9B" w:rsidP="009538CE">
      <w:pPr>
        <w:spacing w:after="0"/>
        <w:ind w:left="0" w:firstLine="0"/>
        <w:rPr>
          <w:rStyle w:val="Pealkiri1Mrk"/>
          <w:color w:val="2F5496" w:themeColor="accent5" w:themeShade="BF"/>
        </w:rPr>
      </w:pPr>
    </w:p>
    <w:p w14:paraId="75D6A1F5" w14:textId="77777777" w:rsidR="00110D9B" w:rsidRDefault="00110D9B" w:rsidP="009538CE">
      <w:pPr>
        <w:spacing w:after="0"/>
        <w:ind w:left="0" w:firstLine="0"/>
        <w:rPr>
          <w:rStyle w:val="Pealkiri1Mrk"/>
          <w:color w:val="2F5496" w:themeColor="accent5" w:themeShade="BF"/>
        </w:rPr>
      </w:pPr>
    </w:p>
    <w:p w14:paraId="77B81B1A" w14:textId="77777777" w:rsidR="00110D9B" w:rsidRDefault="00110D9B" w:rsidP="009538CE">
      <w:pPr>
        <w:spacing w:after="0"/>
        <w:ind w:left="0" w:firstLine="0"/>
        <w:rPr>
          <w:rStyle w:val="Pealkiri1Mrk"/>
          <w:color w:val="2F5496" w:themeColor="accent5" w:themeShade="BF"/>
        </w:rPr>
      </w:pPr>
    </w:p>
    <w:p w14:paraId="7EA9E554" w14:textId="464992E6" w:rsidR="00F85846" w:rsidRDefault="00F85846">
      <w:pPr>
        <w:spacing w:after="160" w:line="259" w:lineRule="auto"/>
        <w:ind w:left="0" w:firstLine="0"/>
        <w:jc w:val="left"/>
        <w:rPr>
          <w:rStyle w:val="Pealkiri1Mrk"/>
          <w:color w:val="2F5496" w:themeColor="accent5" w:themeShade="BF"/>
        </w:rPr>
      </w:pPr>
      <w:r>
        <w:rPr>
          <w:rStyle w:val="Pealkiri1Mrk"/>
          <w:color w:val="2F5496" w:themeColor="accent5" w:themeShade="BF"/>
        </w:rPr>
        <w:br w:type="page"/>
      </w:r>
    </w:p>
    <w:p w14:paraId="7C4B9F33" w14:textId="6CF4994C" w:rsidR="0048236A" w:rsidRDefault="009538CE" w:rsidP="009538CE">
      <w:pPr>
        <w:spacing w:after="0"/>
        <w:ind w:left="0" w:firstLine="0"/>
        <w:rPr>
          <w:rStyle w:val="Pealkiri1Mrk"/>
          <w:color w:val="2F5496" w:themeColor="accent5" w:themeShade="BF"/>
        </w:rPr>
      </w:pPr>
      <w:bookmarkStart w:id="37" w:name="_Toc533764774"/>
      <w:r w:rsidRPr="0048589D">
        <w:rPr>
          <w:rStyle w:val="Pealkiri1Mrk"/>
          <w:color w:val="2F5496" w:themeColor="accent5" w:themeShade="BF"/>
        </w:rPr>
        <w:t>ARENGUSTRATEEGIA LÜHIKOKKUVÕTE</w:t>
      </w:r>
      <w:bookmarkEnd w:id="37"/>
    </w:p>
    <w:p w14:paraId="3E52F2BE" w14:textId="77777777" w:rsidR="0048589D" w:rsidRPr="0048589D" w:rsidRDefault="0048589D" w:rsidP="009538CE">
      <w:pPr>
        <w:spacing w:after="0"/>
        <w:ind w:left="0" w:firstLine="0"/>
        <w:rPr>
          <w:b/>
          <w:color w:val="2F5496" w:themeColor="accent5" w:themeShade="BF"/>
          <w:sz w:val="28"/>
          <w:szCs w:val="28"/>
        </w:rPr>
      </w:pPr>
    </w:p>
    <w:p w14:paraId="4D8319FC" w14:textId="471ED380" w:rsidR="00385B85" w:rsidRPr="007A6E5B" w:rsidRDefault="00385B85" w:rsidP="00385B85">
      <w:pPr>
        <w:spacing w:after="0" w:line="259" w:lineRule="auto"/>
        <w:ind w:left="0" w:firstLine="0"/>
        <w:rPr>
          <w:rFonts w:asciiTheme="minorHAnsi" w:hAnsiTheme="minorHAnsi" w:cstheme="minorHAnsi"/>
        </w:rPr>
      </w:pPr>
      <w:r w:rsidRPr="007A6E5B">
        <w:rPr>
          <w:rFonts w:asciiTheme="minorHAnsi" w:hAnsiTheme="minorHAnsi" w:cstheme="minorHAnsi"/>
        </w:rPr>
        <w:t>Maakonna unikaalseks konkurentsieeliseks on pikk riigipiir Läti Vabariigiga. 2017. aasta haldusreformi järgselt koosneb maakond kolmest kohalikust omavalitsusest, millel on tugevad keskused</w:t>
      </w:r>
      <w:r w:rsidR="0048589D">
        <w:rPr>
          <w:rFonts w:asciiTheme="minorHAnsi" w:hAnsiTheme="minorHAnsi" w:cstheme="minorHAnsi"/>
        </w:rPr>
        <w:t xml:space="preserve">. Maakonna </w:t>
      </w:r>
      <w:r w:rsidRPr="007A6E5B">
        <w:rPr>
          <w:rFonts w:asciiTheme="minorHAnsi" w:hAnsiTheme="minorHAnsi" w:cstheme="minorHAnsi"/>
        </w:rPr>
        <w:t xml:space="preserve">ühine identiteet on alles kujunemise järgus. Tõrva vald </w:t>
      </w:r>
      <w:r>
        <w:rPr>
          <w:rFonts w:asciiTheme="minorHAnsi" w:hAnsiTheme="minorHAnsi" w:cstheme="minorHAnsi"/>
        </w:rPr>
        <w:t xml:space="preserve">on </w:t>
      </w:r>
      <w:r w:rsidRPr="007A6E5B">
        <w:rPr>
          <w:rFonts w:asciiTheme="minorHAnsi" w:hAnsiTheme="minorHAnsi" w:cstheme="minorHAnsi"/>
        </w:rPr>
        <w:t xml:space="preserve">osa kultuuriajaloolisest Mulgimaast, Otepää </w:t>
      </w:r>
      <w:r>
        <w:rPr>
          <w:rFonts w:asciiTheme="minorHAnsi" w:hAnsiTheme="minorHAnsi" w:cstheme="minorHAnsi"/>
        </w:rPr>
        <w:t xml:space="preserve">käsitleb </w:t>
      </w:r>
      <w:r w:rsidRPr="007A6E5B">
        <w:rPr>
          <w:rFonts w:asciiTheme="minorHAnsi" w:hAnsiTheme="minorHAnsi" w:cstheme="minorHAnsi"/>
        </w:rPr>
        <w:t xml:space="preserve">arengut </w:t>
      </w:r>
      <w:r>
        <w:rPr>
          <w:rFonts w:asciiTheme="minorHAnsi" w:hAnsiTheme="minorHAnsi" w:cstheme="minorHAnsi"/>
        </w:rPr>
        <w:t xml:space="preserve">pigem </w:t>
      </w:r>
      <w:r w:rsidRPr="007A6E5B">
        <w:rPr>
          <w:rFonts w:asciiTheme="minorHAnsi" w:hAnsiTheme="minorHAnsi" w:cstheme="minorHAnsi"/>
        </w:rPr>
        <w:t>Vana</w:t>
      </w:r>
      <w:r>
        <w:rPr>
          <w:rFonts w:asciiTheme="minorHAnsi" w:hAnsiTheme="minorHAnsi" w:cstheme="minorHAnsi"/>
        </w:rPr>
        <w:t>-T</w:t>
      </w:r>
      <w:r w:rsidRPr="007A6E5B">
        <w:rPr>
          <w:rFonts w:asciiTheme="minorHAnsi" w:hAnsiTheme="minorHAnsi" w:cstheme="minorHAnsi"/>
        </w:rPr>
        <w:t>artumaa koosseisu</w:t>
      </w:r>
      <w:r>
        <w:rPr>
          <w:rFonts w:asciiTheme="minorHAnsi" w:hAnsiTheme="minorHAnsi" w:cstheme="minorHAnsi"/>
        </w:rPr>
        <w:t xml:space="preserve"> kuuluvana</w:t>
      </w:r>
      <w:r w:rsidR="0048589D">
        <w:rPr>
          <w:rFonts w:asciiTheme="minorHAnsi" w:hAnsiTheme="minorHAnsi" w:cstheme="minorHAnsi"/>
        </w:rPr>
        <w:t xml:space="preserve">. </w:t>
      </w:r>
      <w:r w:rsidRPr="007A6E5B">
        <w:rPr>
          <w:rFonts w:asciiTheme="minorHAnsi" w:hAnsiTheme="minorHAnsi" w:cstheme="minorHAnsi"/>
        </w:rPr>
        <w:t>Valga val</w:t>
      </w:r>
      <w:r w:rsidR="0048589D">
        <w:rPr>
          <w:rFonts w:asciiTheme="minorHAnsi" w:hAnsiTheme="minorHAnsi" w:cstheme="minorHAnsi"/>
        </w:rPr>
        <w:t xml:space="preserve">d on </w:t>
      </w:r>
      <w:r w:rsidRPr="007A6E5B">
        <w:rPr>
          <w:rFonts w:asciiTheme="minorHAnsi" w:hAnsiTheme="minorHAnsi" w:cstheme="minorHAnsi"/>
        </w:rPr>
        <w:t xml:space="preserve">osa Vana-Võrumaast </w:t>
      </w:r>
      <w:r>
        <w:rPr>
          <w:rFonts w:asciiTheme="minorHAnsi" w:hAnsiTheme="minorHAnsi" w:cstheme="minorHAnsi"/>
        </w:rPr>
        <w:t>ja</w:t>
      </w:r>
      <w:r w:rsidRPr="007A6E5B">
        <w:rPr>
          <w:rFonts w:asciiTheme="minorHAnsi" w:hAnsiTheme="minorHAnsi" w:cstheme="minorHAnsi"/>
        </w:rPr>
        <w:t xml:space="preserve"> </w:t>
      </w:r>
      <w:r>
        <w:rPr>
          <w:rFonts w:asciiTheme="minorHAnsi" w:hAnsiTheme="minorHAnsi" w:cstheme="minorHAnsi"/>
        </w:rPr>
        <w:t>m</w:t>
      </w:r>
      <w:r w:rsidRPr="007A6E5B">
        <w:rPr>
          <w:rFonts w:asciiTheme="minorHAnsi" w:hAnsiTheme="minorHAnsi" w:cstheme="minorHAnsi"/>
        </w:rPr>
        <w:t xml:space="preserve">aakonnakeskus Valga moodustab koos </w:t>
      </w:r>
      <w:r w:rsidR="0048589D">
        <w:rPr>
          <w:rFonts w:asciiTheme="minorHAnsi" w:hAnsiTheme="minorHAnsi" w:cstheme="minorHAnsi"/>
        </w:rPr>
        <w:t xml:space="preserve">Läti </w:t>
      </w:r>
      <w:r w:rsidRPr="007A6E5B">
        <w:rPr>
          <w:rFonts w:asciiTheme="minorHAnsi" w:hAnsiTheme="minorHAnsi" w:cstheme="minorHAnsi"/>
        </w:rPr>
        <w:t xml:space="preserve">Valkaga </w:t>
      </w:r>
      <w:r w:rsidR="0048589D">
        <w:rPr>
          <w:rFonts w:asciiTheme="minorHAnsi" w:hAnsiTheme="minorHAnsi" w:cstheme="minorHAnsi"/>
        </w:rPr>
        <w:t>unikaalse</w:t>
      </w:r>
      <w:r w:rsidRPr="007A6E5B">
        <w:rPr>
          <w:rFonts w:asciiTheme="minorHAnsi" w:hAnsiTheme="minorHAnsi" w:cstheme="minorHAnsi"/>
        </w:rPr>
        <w:t xml:space="preserve"> kaksiklinna. Erinevate identiteetide</w:t>
      </w:r>
      <w:r>
        <w:rPr>
          <w:rFonts w:asciiTheme="minorHAnsi" w:hAnsiTheme="minorHAnsi" w:cstheme="minorHAnsi"/>
        </w:rPr>
        <w:t xml:space="preserve"> </w:t>
      </w:r>
      <w:r w:rsidR="0048589D">
        <w:rPr>
          <w:rFonts w:asciiTheme="minorHAnsi" w:hAnsiTheme="minorHAnsi" w:cstheme="minorHAnsi"/>
        </w:rPr>
        <w:t>sidumine maakonna ühe arengueesmärgi nimel on üks suurimaid väljakutseid.</w:t>
      </w:r>
      <w:r w:rsidRPr="007A6E5B">
        <w:rPr>
          <w:rFonts w:asciiTheme="minorHAnsi" w:hAnsiTheme="minorHAnsi" w:cstheme="minorHAnsi"/>
        </w:rPr>
        <w:t xml:space="preserve"> </w:t>
      </w:r>
      <w:r w:rsidR="00403DBF" w:rsidRPr="00403DBF">
        <w:rPr>
          <w:rFonts w:asciiTheme="minorHAnsi" w:hAnsiTheme="minorHAnsi" w:cstheme="minorHAnsi"/>
        </w:rPr>
        <w:t xml:space="preserve">Valga maakond tähistab 2020. </w:t>
      </w:r>
      <w:r w:rsidR="00403DBF">
        <w:rPr>
          <w:rFonts w:asciiTheme="minorHAnsi" w:hAnsiTheme="minorHAnsi" w:cstheme="minorHAnsi"/>
        </w:rPr>
        <w:t>aastal oma 100 aasta sünnipäeva olles seega pisut noorem kui Eesti riik. Selline kestvus annab maakonnale  väärtusliku ajaloolise mälu ja kogemuse, mida tulevikuarengusse ja strateegiatesse põimida.</w:t>
      </w:r>
    </w:p>
    <w:p w14:paraId="3988BA41" w14:textId="77777777" w:rsidR="00385B85" w:rsidRDefault="00385B85" w:rsidP="00385B85">
      <w:pPr>
        <w:spacing w:after="0" w:line="259" w:lineRule="auto"/>
        <w:ind w:left="0" w:firstLine="0"/>
        <w:jc w:val="left"/>
      </w:pPr>
    </w:p>
    <w:p w14:paraId="4D5E240F" w14:textId="04A4C213" w:rsidR="00385B85" w:rsidRDefault="00385B85" w:rsidP="00385B85">
      <w:pPr>
        <w:spacing w:after="0" w:line="259" w:lineRule="auto"/>
        <w:ind w:left="0" w:firstLine="0"/>
      </w:pPr>
      <w:r>
        <w:t xml:space="preserve">Valgamaa elanikkond väheneb ja vananeb sarnaselt teiste Kagu-Eesti maakondadega. Samas on Valgamaa </w:t>
      </w:r>
      <w:r w:rsidRPr="00526717">
        <w:t xml:space="preserve">arengueeldused </w:t>
      </w:r>
      <w:r w:rsidR="0048589D">
        <w:t xml:space="preserve">ja potentsiaal </w:t>
      </w:r>
      <w:r>
        <w:t>jäänud realiseerimata</w:t>
      </w:r>
      <w:r w:rsidR="0048589D">
        <w:t xml:space="preserve">- </w:t>
      </w:r>
      <w:r w:rsidR="00CE7730">
        <w:t>maakond on</w:t>
      </w:r>
      <w:r>
        <w:t xml:space="preserve"> ajaloolise Liivimaa looduskaunis osa paiknedes olulistel liikumisteedel</w:t>
      </w:r>
      <w:r w:rsidR="000D0018">
        <w:t xml:space="preserve"> ja ühenduskoridoris Euroopa ja Venemaa suunal (riigitrassid ja raudtee). Vaja on välja murda </w:t>
      </w:r>
      <w:r>
        <w:t>ääremaa</w:t>
      </w:r>
      <w:r w:rsidR="000D0018">
        <w:t xml:space="preserve"> kuvandist ja käsitleda Valgamaad kui Eesti riigi jaoks olulise tähtsusega Lõunaväravat</w:t>
      </w:r>
      <w:r>
        <w:t>. Maakonna areng põhineb teotahtelistel ja eneseusku omavatel inimestel, mida toetab loodusressursside arukas ja jätkusuutlik majandamine</w:t>
      </w:r>
      <w:r w:rsidR="000D0018">
        <w:t xml:space="preserve">. Lisaväärtust loovad </w:t>
      </w:r>
      <w:r>
        <w:t>nutikad tootmis- ja teenindusvaldkonnad</w:t>
      </w:r>
      <w:r w:rsidR="000D0018">
        <w:t xml:space="preserve"> ning rahvusvahelise mõjuga suurüritused</w:t>
      </w:r>
      <w:r>
        <w:t>.</w:t>
      </w:r>
    </w:p>
    <w:p w14:paraId="2F9A2220" w14:textId="77777777" w:rsidR="00385B85" w:rsidRDefault="00385B85" w:rsidP="00385B85">
      <w:pPr>
        <w:spacing w:after="0" w:line="259" w:lineRule="auto"/>
        <w:ind w:left="0" w:firstLine="0"/>
      </w:pPr>
    </w:p>
    <w:p w14:paraId="471BF4D3" w14:textId="63A00DD0" w:rsidR="00385B85" w:rsidRDefault="00385B85" w:rsidP="00385B85">
      <w:pPr>
        <w:spacing w:after="0" w:line="259" w:lineRule="auto"/>
        <w:ind w:left="0" w:firstLine="0"/>
        <w:rPr>
          <w:color w:val="auto"/>
          <w:shd w:val="clear" w:color="auto" w:fill="FFFFFF" w:themeFill="background1"/>
        </w:rPr>
      </w:pPr>
      <w:r w:rsidRPr="00C21411">
        <w:rPr>
          <w:color w:val="auto"/>
          <w:shd w:val="clear" w:color="auto" w:fill="FFFFFF" w:themeFill="background1"/>
        </w:rPr>
        <w:t>Valgamaa on avatud, targa majandusega, sotsiaalselt sidus ja looduslähedase elukeskkonnaga maakond. Eesti Lõunavärav, spordi- ja tervise</w:t>
      </w:r>
      <w:r w:rsidR="000D0018">
        <w:rPr>
          <w:color w:val="auto"/>
          <w:shd w:val="clear" w:color="auto" w:fill="FFFFFF" w:themeFill="background1"/>
        </w:rPr>
        <w:t>e</w:t>
      </w:r>
      <w:r w:rsidRPr="00C21411">
        <w:rPr>
          <w:color w:val="auto"/>
          <w:shd w:val="clear" w:color="auto" w:fill="FFFFFF" w:themeFill="background1"/>
        </w:rPr>
        <w:t>denduse keskus ning atraktiivne koostööpiirkond Euroopa Liidus, mida iseloomusta</w:t>
      </w:r>
      <w:r>
        <w:rPr>
          <w:color w:val="auto"/>
          <w:shd w:val="clear" w:color="auto" w:fill="FFFFFF" w:themeFill="background1"/>
        </w:rPr>
        <w:t>vad</w:t>
      </w:r>
      <w:r w:rsidRPr="00C21411">
        <w:rPr>
          <w:color w:val="auto"/>
          <w:shd w:val="clear" w:color="auto" w:fill="FFFFFF" w:themeFill="background1"/>
        </w:rPr>
        <w:t xml:space="preserve"> ettevõtlik</w:t>
      </w:r>
      <w:r>
        <w:rPr>
          <w:color w:val="auto"/>
          <w:shd w:val="clear" w:color="auto" w:fill="FFFFFF" w:themeFill="background1"/>
        </w:rPr>
        <w:t>k</w:t>
      </w:r>
      <w:r w:rsidRPr="00C21411">
        <w:rPr>
          <w:color w:val="auto"/>
          <w:shd w:val="clear" w:color="auto" w:fill="FFFFFF" w:themeFill="background1"/>
        </w:rPr>
        <w:t xml:space="preserve">us, </w:t>
      </w:r>
      <w:r>
        <w:rPr>
          <w:color w:val="auto"/>
          <w:shd w:val="clear" w:color="auto" w:fill="FFFFFF" w:themeFill="background1"/>
        </w:rPr>
        <w:t xml:space="preserve">uuenduslikkus, </w:t>
      </w:r>
      <w:r w:rsidRPr="00C21411">
        <w:rPr>
          <w:color w:val="auto"/>
          <w:shd w:val="clear" w:color="auto" w:fill="FFFFFF" w:themeFill="background1"/>
        </w:rPr>
        <w:t>hoolivus ja eripalgeliste kultuuride põimumine. Valgamaa on väärt elukoht eneseteostamiseks elukaare igas punktis.</w:t>
      </w:r>
    </w:p>
    <w:p w14:paraId="168C1C45" w14:textId="77777777" w:rsidR="00385B85" w:rsidRDefault="00385B85" w:rsidP="00385B85">
      <w:pPr>
        <w:spacing w:after="0" w:line="259" w:lineRule="auto"/>
        <w:ind w:left="0" w:firstLine="0"/>
      </w:pPr>
    </w:p>
    <w:p w14:paraId="18253FD6" w14:textId="3DA678F5" w:rsidR="00385B85" w:rsidRDefault="008B643B" w:rsidP="00385B85">
      <w:pPr>
        <w:ind w:left="0" w:firstLine="0"/>
      </w:pPr>
      <w:r>
        <w:t>Valgamaa arengus käsitletakse nelja</w:t>
      </w:r>
      <w:r w:rsidR="00385B85">
        <w:t xml:space="preserve"> prioriteetset valdkonda</w:t>
      </w:r>
      <w:r>
        <w:t>- inimareng; majandusareng; tehniline taristu ja ühistransport; turism ja maine. Neist lähtuvad Valgamaa neli strateegilist eesmärki:</w:t>
      </w:r>
    </w:p>
    <w:p w14:paraId="5C65F1D6" w14:textId="77777777" w:rsidR="008B643B" w:rsidRDefault="00074447" w:rsidP="008B643B">
      <w:pPr>
        <w:pStyle w:val="Loendilik"/>
        <w:numPr>
          <w:ilvl w:val="0"/>
          <w:numId w:val="31"/>
        </w:numPr>
      </w:pPr>
      <w:r w:rsidRPr="00074447">
        <w:t>Valgamaa on kvaliteetse elukeskkonnaga hästi toimiv maakond.</w:t>
      </w:r>
    </w:p>
    <w:p w14:paraId="60E69EC0" w14:textId="77777777" w:rsidR="008B643B" w:rsidRDefault="008B643B" w:rsidP="008B643B">
      <w:pPr>
        <w:pStyle w:val="Loendilik"/>
        <w:numPr>
          <w:ilvl w:val="0"/>
          <w:numId w:val="31"/>
        </w:numPr>
      </w:pPr>
      <w:r w:rsidRPr="008B643B">
        <w:t>Valgamaa on ettevõtlik maakond, kõrget lisandväärtust loovate, ekspordipotentsiaali suurendavate ja elanike heaolu tagavate töökohtadega</w:t>
      </w:r>
      <w:r>
        <w:t>.</w:t>
      </w:r>
    </w:p>
    <w:p w14:paraId="46C8B939" w14:textId="77777777" w:rsidR="008B643B" w:rsidRDefault="008B643B" w:rsidP="008B643B">
      <w:pPr>
        <w:pStyle w:val="Loendilik"/>
        <w:numPr>
          <w:ilvl w:val="0"/>
          <w:numId w:val="31"/>
        </w:numPr>
      </w:pPr>
      <w:r w:rsidRPr="008B643B">
        <w:t>Valgamaa on looduskeskkonda väärtustav kiirete ühendustega maakond</w:t>
      </w:r>
      <w:r>
        <w:t>.</w:t>
      </w:r>
    </w:p>
    <w:p w14:paraId="0C32EB06" w14:textId="3EE73428" w:rsidR="008B643B" w:rsidRDefault="008B643B" w:rsidP="008B643B">
      <w:pPr>
        <w:pStyle w:val="Loendilik"/>
        <w:numPr>
          <w:ilvl w:val="0"/>
          <w:numId w:val="31"/>
        </w:numPr>
      </w:pPr>
      <w:r w:rsidRPr="008B643B">
        <w:t>Valgamaa on atraktiivne ja hea mainega külastuskeskkond.</w:t>
      </w:r>
    </w:p>
    <w:p w14:paraId="24686DA0" w14:textId="77777777" w:rsidR="008157DA" w:rsidRDefault="00385B85" w:rsidP="00385B85">
      <w:pPr>
        <w:ind w:left="0" w:firstLine="0"/>
      </w:pPr>
      <w:r>
        <w:t>M</w:t>
      </w:r>
      <w:r w:rsidRPr="00526717">
        <w:t>aakonna arengustrateegia ülesan</w:t>
      </w:r>
      <w:r w:rsidR="005C07BE">
        <w:t>deks</w:t>
      </w:r>
      <w:r>
        <w:t xml:space="preserve"> on </w:t>
      </w:r>
      <w:r w:rsidRPr="00526717">
        <w:t xml:space="preserve">suunata maakondliku tasandi (ühis)tegevusi, </w:t>
      </w:r>
      <w:r>
        <w:t xml:space="preserve">olla aluseks </w:t>
      </w:r>
      <w:r w:rsidRPr="00526717">
        <w:t>taotlus</w:t>
      </w:r>
      <w:r>
        <w:t>te esitamise</w:t>
      </w:r>
      <w:r w:rsidR="005C07BE">
        <w:t>l</w:t>
      </w:r>
      <w:r w:rsidRPr="00526717">
        <w:t xml:space="preserve"> riiklike toetuste saamise</w:t>
      </w:r>
      <w:r>
        <w:t>ks</w:t>
      </w:r>
      <w:r w:rsidRPr="00526717">
        <w:t xml:space="preserve"> </w:t>
      </w:r>
      <w:r>
        <w:t>ja</w:t>
      </w:r>
      <w:r w:rsidRPr="00526717">
        <w:t xml:space="preserve"> </w:t>
      </w:r>
      <w:r>
        <w:t xml:space="preserve">tuua välja </w:t>
      </w:r>
      <w:r w:rsidRPr="00526717">
        <w:t>vajadus</w:t>
      </w:r>
      <w:r>
        <w:t>ed</w:t>
      </w:r>
      <w:r w:rsidRPr="00526717">
        <w:t xml:space="preserve"> riiklik</w:t>
      </w:r>
      <w:r w:rsidR="005C07BE">
        <w:t>u</w:t>
      </w:r>
      <w:r w:rsidRPr="00526717">
        <w:t xml:space="preserve"> poliitika</w:t>
      </w:r>
      <w:r>
        <w:t xml:space="preserve"> suunamiseks</w:t>
      </w:r>
      <w:r w:rsidR="005C07BE">
        <w:t xml:space="preserve">. </w:t>
      </w:r>
      <w:r>
        <w:t xml:space="preserve"> Valgamaa 2035+ elluviimisel </w:t>
      </w:r>
      <w:r w:rsidR="005C07BE">
        <w:t xml:space="preserve">on </w:t>
      </w:r>
      <w:r>
        <w:t xml:space="preserve">kesksel kohal koostöövõrgustikel põhinev arendustöö, millesse on haaratud elanikud, huvirühmad, kohalikud omavalitsused, </w:t>
      </w:r>
      <w:r w:rsidR="008157DA">
        <w:t>koostöö</w:t>
      </w:r>
      <w:r>
        <w:t xml:space="preserve">organisatsioonid, ettevõtted ja keskvalitsuse asutused. </w:t>
      </w:r>
    </w:p>
    <w:p w14:paraId="0CAC9ABD" w14:textId="4DFB0484" w:rsidR="00EE0D0E" w:rsidRDefault="00385B85" w:rsidP="008157DA">
      <w:pPr>
        <w:ind w:left="0" w:firstLine="0"/>
        <w:rPr>
          <w:b/>
          <w:color w:val="2E74B5" w:themeColor="accent1" w:themeShade="BF"/>
          <w:sz w:val="28"/>
          <w:szCs w:val="28"/>
        </w:rPr>
      </w:pPr>
      <w:r>
        <w:t>Valgamaa 2035+ on kooskõlas Valgamaa maakonnaplaneeringuga, mis käsitleb maakonna ruumilist arengut.</w:t>
      </w:r>
      <w:r w:rsidR="008157DA" w:rsidRPr="008157DA">
        <w:t xml:space="preserve"> </w:t>
      </w:r>
      <w:r w:rsidR="008157DA">
        <w:br/>
      </w:r>
      <w:r w:rsidR="008157DA" w:rsidRPr="008157DA">
        <w:t>Strateegia</w:t>
      </w:r>
      <w:r w:rsidR="008157DA">
        <w:t xml:space="preserve">tegevuste </w:t>
      </w:r>
      <w:r w:rsidR="008157DA" w:rsidRPr="008157DA">
        <w:t>elluviimist koordineerib Valgamaa Omavalitsuste Lii</w:t>
      </w:r>
      <w:r w:rsidR="008157DA">
        <w:t>t (VOL)</w:t>
      </w:r>
      <w:r w:rsidR="008157DA" w:rsidRPr="008157DA">
        <w:t>.</w:t>
      </w:r>
    </w:p>
    <w:p w14:paraId="2915B896" w14:textId="3AE0FD66" w:rsidR="00F85846" w:rsidRDefault="00F85846">
      <w:pPr>
        <w:spacing w:after="160" w:line="259" w:lineRule="auto"/>
        <w:ind w:left="0" w:firstLine="0"/>
        <w:jc w:val="left"/>
        <w:rPr>
          <w:rFonts w:asciiTheme="minorHAnsi" w:eastAsiaTheme="majorEastAsia" w:hAnsiTheme="minorHAnsi" w:cstheme="minorHAnsi"/>
          <w:b/>
          <w:color w:val="2E74B5" w:themeColor="accent1" w:themeShade="BF"/>
          <w:sz w:val="28"/>
          <w:szCs w:val="28"/>
        </w:rPr>
      </w:pPr>
      <w:r>
        <w:rPr>
          <w:rFonts w:asciiTheme="minorHAnsi" w:hAnsiTheme="minorHAnsi" w:cstheme="minorHAnsi"/>
          <w:b/>
          <w:sz w:val="28"/>
          <w:szCs w:val="28"/>
        </w:rPr>
        <w:br w:type="page"/>
      </w:r>
    </w:p>
    <w:p w14:paraId="54B8FDFB" w14:textId="12B09C3E" w:rsidR="00EE0D0E" w:rsidRPr="00A509A9" w:rsidRDefault="003926A2" w:rsidP="00BA5973">
      <w:pPr>
        <w:pStyle w:val="Pealkiri2"/>
        <w:ind w:left="0" w:firstLine="0"/>
        <w:jc w:val="left"/>
        <w:rPr>
          <w:rFonts w:asciiTheme="minorHAnsi" w:hAnsiTheme="minorHAnsi" w:cstheme="minorHAnsi"/>
          <w:b/>
          <w:sz w:val="28"/>
          <w:szCs w:val="28"/>
        </w:rPr>
      </w:pPr>
      <w:bookmarkStart w:id="38" w:name="_Toc533764775"/>
      <w:r>
        <w:rPr>
          <w:rFonts w:asciiTheme="minorHAnsi" w:hAnsiTheme="minorHAnsi" w:cstheme="minorHAnsi"/>
          <w:b/>
          <w:sz w:val="28"/>
          <w:szCs w:val="28"/>
        </w:rPr>
        <w:t xml:space="preserve">STRATEEGIA ELLUVIIMISE KORRALDUS JA </w:t>
      </w:r>
      <w:r w:rsidR="00EE0D0E" w:rsidRPr="00A509A9">
        <w:rPr>
          <w:rFonts w:asciiTheme="minorHAnsi" w:hAnsiTheme="minorHAnsi" w:cstheme="minorHAnsi"/>
          <w:b/>
          <w:sz w:val="28"/>
          <w:szCs w:val="28"/>
        </w:rPr>
        <w:t>SEIRE</w:t>
      </w:r>
      <w:bookmarkEnd w:id="38"/>
      <w:r w:rsidR="00EE0D0E" w:rsidRPr="00A509A9">
        <w:rPr>
          <w:rFonts w:asciiTheme="minorHAnsi" w:hAnsiTheme="minorHAnsi" w:cstheme="minorHAnsi"/>
          <w:b/>
          <w:sz w:val="28"/>
          <w:szCs w:val="28"/>
        </w:rPr>
        <w:t xml:space="preserve"> </w:t>
      </w:r>
    </w:p>
    <w:p w14:paraId="06DF2BDF" w14:textId="77777777" w:rsidR="000D0018" w:rsidRDefault="000D0018" w:rsidP="003926A2">
      <w:pPr>
        <w:spacing w:after="0"/>
        <w:ind w:left="0" w:firstLine="0"/>
      </w:pPr>
    </w:p>
    <w:p w14:paraId="33C7E469" w14:textId="7378691B" w:rsidR="003926A2" w:rsidRDefault="003926A2" w:rsidP="003926A2">
      <w:pPr>
        <w:spacing w:after="0"/>
        <w:ind w:left="0" w:firstLine="0"/>
      </w:pPr>
      <w:bookmarkStart w:id="39" w:name="_Hlk533523035"/>
      <w:r>
        <w:t xml:space="preserve">Strateegiadokumendi elluviimist, seiret ja uuendamist koordineerib Valgamaa Omavalitsuste Liidu (VOL) üldkoosolek (maakonnas omavalitsuste poolt nimetatud maakondliku arendusorganisatsiooni juhtorgan), kes vajadusel </w:t>
      </w:r>
      <w:r w:rsidR="00E90800">
        <w:t xml:space="preserve">sõlmib töölepingu(d) nende ülesannete elluviimiseks või </w:t>
      </w:r>
      <w:r>
        <w:t xml:space="preserve">delegeerib osa ülesandeid </w:t>
      </w:r>
      <w:r w:rsidR="008157DA">
        <w:t>sihtasutuse</w:t>
      </w:r>
      <w:r>
        <w:t xml:space="preserve">le </w:t>
      </w:r>
      <w:r w:rsidR="00A57452">
        <w:t>Valgamaa Arenguagentuur</w:t>
      </w:r>
      <w:r>
        <w:t xml:space="preserve"> (</w:t>
      </w:r>
      <w:r w:rsidR="00A57452">
        <w:t>VAA</w:t>
      </w:r>
      <w:r w:rsidR="00362322">
        <w:t xml:space="preserve">). </w:t>
      </w:r>
    </w:p>
    <w:bookmarkEnd w:id="39"/>
    <w:p w14:paraId="16925A54" w14:textId="1D0B5167" w:rsidR="003926A2" w:rsidRDefault="003926A2" w:rsidP="003926A2">
      <w:pPr>
        <w:spacing w:after="0"/>
        <w:ind w:left="0" w:firstLine="0"/>
      </w:pPr>
      <w:r>
        <w:t xml:space="preserve">Tegevuskavas toodud tegevuste elluviimise eest vastutab iga tegevuse juures välja toodud vastutav organisatsioon või organisatsioonid. Strateegia elluviimiseks vajalikke tegevusi rahastatakse läbi erinevate toetusmeetmete, otse riigieelarvest või </w:t>
      </w:r>
      <w:r w:rsidR="00A57452">
        <w:t>huvitatud organisatsioonide/asutuste eelarvest</w:t>
      </w:r>
      <w:r>
        <w:t>.</w:t>
      </w:r>
    </w:p>
    <w:p w14:paraId="1E905C96" w14:textId="77777777" w:rsidR="003926A2" w:rsidRDefault="003926A2" w:rsidP="003926A2">
      <w:pPr>
        <w:spacing w:after="0"/>
        <w:ind w:left="0" w:firstLine="0"/>
      </w:pPr>
    </w:p>
    <w:p w14:paraId="57F45E4C" w14:textId="134280EE" w:rsidR="00EE0D0E" w:rsidRDefault="0048236A" w:rsidP="009538CE">
      <w:pPr>
        <w:spacing w:after="0"/>
        <w:ind w:left="0" w:firstLine="0"/>
      </w:pPr>
      <w:r>
        <w:t xml:space="preserve">Valgamaa Omavalitsuste Liit </w:t>
      </w:r>
      <w:r w:rsidR="00EE0D0E">
        <w:t xml:space="preserve">korraldab seireandmete kogumise ja analüüsimise maakonna arengustrateegia elluviimise mõju hindamiseks. </w:t>
      </w:r>
    </w:p>
    <w:p w14:paraId="7958EF04" w14:textId="77777777" w:rsidR="00362322" w:rsidRDefault="00362322" w:rsidP="009538CE">
      <w:pPr>
        <w:spacing w:after="0"/>
        <w:ind w:left="0" w:firstLine="0"/>
      </w:pPr>
    </w:p>
    <w:p w14:paraId="54D27AD3" w14:textId="77777777" w:rsidR="00EE0D0E" w:rsidRPr="0048236A" w:rsidRDefault="00EE0D0E" w:rsidP="009538CE">
      <w:pPr>
        <w:spacing w:after="0"/>
        <w:ind w:left="0" w:firstLine="0"/>
        <w:rPr>
          <w:b/>
        </w:rPr>
      </w:pPr>
      <w:r w:rsidRPr="0048236A">
        <w:rPr>
          <w:b/>
        </w:rPr>
        <w:t xml:space="preserve">Strateegia seire ja hindamine on kavandatud kahel tasandil: </w:t>
      </w:r>
    </w:p>
    <w:p w14:paraId="29BEDC1A" w14:textId="77777777" w:rsidR="00EE0D0E" w:rsidRDefault="00EE0D0E" w:rsidP="009538CE">
      <w:pPr>
        <w:spacing w:after="0"/>
        <w:ind w:left="0" w:firstLine="0"/>
      </w:pPr>
      <w:r>
        <w:t>1. valdkondlikes tegevuskavades kajastatud objekte/projekte ning neis välja toodud indikaatoreid seiratakse jooksvalt, omamaks ülevaadet, millises staadiumis on kavade elluviimine. Kord aastas koostab Valgamaa Omavalit</w:t>
      </w:r>
      <w:r w:rsidR="0048236A">
        <w:t>s</w:t>
      </w:r>
      <w:r>
        <w:t xml:space="preserve">uste Liit ülevaate, millised projektid on ellu viidud, millised mitte, samuti täiendatakse rakenduskavasid vajadusel uute projektidega; </w:t>
      </w:r>
    </w:p>
    <w:p w14:paraId="1A0E970E" w14:textId="438A6593" w:rsidR="009538CE" w:rsidRDefault="00EE0D0E" w:rsidP="009538CE">
      <w:pPr>
        <w:spacing w:after="0"/>
        <w:ind w:left="0" w:firstLine="0"/>
      </w:pPr>
      <w:r>
        <w:t xml:space="preserve">2. igal neljandal aastal viiakse ellu põhjalikum seire strateegiliste eesmärkide täitmise osas. Arengustrateegia seire korraldamiseks määrab Valgamaa Omavalitsuste Liit vastutajad. </w:t>
      </w:r>
    </w:p>
    <w:p w14:paraId="3C6AA914" w14:textId="77777777" w:rsidR="003926A2" w:rsidRDefault="003926A2" w:rsidP="003926A2">
      <w:pPr>
        <w:spacing w:after="0"/>
        <w:ind w:left="0" w:firstLine="0"/>
      </w:pPr>
    </w:p>
    <w:p w14:paraId="6059E990" w14:textId="22AFC235" w:rsidR="003926A2" w:rsidRDefault="003926A2" w:rsidP="003926A2">
      <w:pPr>
        <w:spacing w:after="0"/>
        <w:ind w:left="0" w:firstLine="0"/>
      </w:pPr>
      <w:r>
        <w:t>Seirearuande</w:t>
      </w:r>
      <w:r w:rsidR="00A57452">
        <w:t>d kinnitab VOL</w:t>
      </w:r>
      <w:r>
        <w:t xml:space="preserve"> üldkoosolek. Seire tulemused tehakse kättesaadavaks </w:t>
      </w:r>
      <w:r w:rsidR="00A57452">
        <w:t>valgamaa</w:t>
      </w:r>
      <w:r>
        <w:t>.ee portaalis.</w:t>
      </w:r>
    </w:p>
    <w:sectPr w:rsidR="003926A2">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4C740" w14:textId="77777777" w:rsidR="00287C16" w:rsidRDefault="00287C16" w:rsidP="00407935">
      <w:pPr>
        <w:spacing w:after="0" w:line="240" w:lineRule="auto"/>
      </w:pPr>
      <w:r>
        <w:separator/>
      </w:r>
    </w:p>
  </w:endnote>
  <w:endnote w:type="continuationSeparator" w:id="0">
    <w:p w14:paraId="1D5E7534" w14:textId="77777777" w:rsidR="00287C16" w:rsidRDefault="00287C16" w:rsidP="0040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IDFont+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DB718" w14:textId="77777777" w:rsidR="00412A88" w:rsidRDefault="00412A88">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157365"/>
      <w:docPartObj>
        <w:docPartGallery w:val="Page Numbers (Bottom of Page)"/>
        <w:docPartUnique/>
      </w:docPartObj>
    </w:sdtPr>
    <w:sdtEndPr/>
    <w:sdtContent>
      <w:p w14:paraId="13EF887B" w14:textId="77777777" w:rsidR="00412A88" w:rsidRDefault="00412A88">
        <w:pPr>
          <w:pStyle w:val="Jalus"/>
        </w:pPr>
        <w:r>
          <w:fldChar w:fldCharType="begin"/>
        </w:r>
        <w:r>
          <w:instrText>PAGE   \* MERGEFORMAT</w:instrText>
        </w:r>
        <w:r>
          <w:fldChar w:fldCharType="separate"/>
        </w:r>
        <w:r w:rsidR="0070350F">
          <w:rPr>
            <w:noProof/>
          </w:rPr>
          <w:t>1</w:t>
        </w:r>
        <w:r>
          <w:fldChar w:fldCharType="end"/>
        </w:r>
      </w:p>
    </w:sdtContent>
  </w:sdt>
  <w:p w14:paraId="6753A14F" w14:textId="77777777" w:rsidR="00412A88" w:rsidRDefault="00412A88">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F3E37" w14:textId="77777777" w:rsidR="00412A88" w:rsidRDefault="00412A88">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8B87E" w14:textId="77777777" w:rsidR="00287C16" w:rsidRDefault="00287C16" w:rsidP="00407935">
      <w:pPr>
        <w:spacing w:after="0" w:line="240" w:lineRule="auto"/>
      </w:pPr>
      <w:r>
        <w:separator/>
      </w:r>
    </w:p>
  </w:footnote>
  <w:footnote w:type="continuationSeparator" w:id="0">
    <w:p w14:paraId="1B1E931C" w14:textId="77777777" w:rsidR="00287C16" w:rsidRDefault="00287C16" w:rsidP="00407935">
      <w:pPr>
        <w:spacing w:after="0" w:line="240" w:lineRule="auto"/>
      </w:pPr>
      <w:r>
        <w:continuationSeparator/>
      </w:r>
    </w:p>
  </w:footnote>
  <w:footnote w:id="1">
    <w:p w14:paraId="65A6C50E" w14:textId="77777777" w:rsidR="00412A88" w:rsidRPr="00DA6668" w:rsidRDefault="00412A88" w:rsidP="00407935">
      <w:pPr>
        <w:pStyle w:val="Vahedeta"/>
        <w:rPr>
          <w:rFonts w:cstheme="minorHAnsi"/>
          <w:sz w:val="16"/>
          <w:szCs w:val="16"/>
          <w:lang w:val="et-EE"/>
        </w:rPr>
      </w:pPr>
      <w:r w:rsidRPr="0010202B">
        <w:rPr>
          <w:rStyle w:val="Allmrkuseviide"/>
          <w:rFonts w:cstheme="minorHAnsi"/>
          <w:sz w:val="20"/>
          <w:szCs w:val="20"/>
        </w:rPr>
        <w:footnoteRef/>
      </w:r>
      <w:r w:rsidRPr="0010202B">
        <w:rPr>
          <w:rFonts w:cstheme="minorHAnsi"/>
          <w:sz w:val="20"/>
          <w:szCs w:val="20"/>
        </w:rPr>
        <w:t xml:space="preserve"> </w:t>
      </w:r>
      <w:r w:rsidRPr="00DA6668">
        <w:rPr>
          <w:rFonts w:cstheme="minorHAnsi"/>
          <w:bCs/>
          <w:sz w:val="16"/>
          <w:szCs w:val="16"/>
          <w:lang w:val="et-EE"/>
        </w:rPr>
        <w:t>Ülalpeetavate määr on</w:t>
      </w:r>
      <w:r w:rsidRPr="00DA6668">
        <w:rPr>
          <w:rFonts w:cstheme="minorHAnsi"/>
          <w:sz w:val="16"/>
          <w:szCs w:val="16"/>
          <w:lang w:val="et-EE"/>
        </w:rPr>
        <w:t xml:space="preserve"> mittetööealiste (0–14-aastased ja üle 65-aastased) elanike arv 100 tööealise (15–64-aastased) elaniku kohta.</w:t>
      </w:r>
    </w:p>
  </w:footnote>
  <w:footnote w:id="2">
    <w:p w14:paraId="49E28E31" w14:textId="77777777" w:rsidR="00412A88" w:rsidRPr="00DA6668" w:rsidRDefault="00412A88" w:rsidP="00407935">
      <w:pPr>
        <w:pStyle w:val="Vahedeta"/>
        <w:rPr>
          <w:rFonts w:ascii="Trebuchet MS" w:hAnsi="Trebuchet MS"/>
          <w:sz w:val="16"/>
          <w:szCs w:val="16"/>
          <w:lang w:val="et-EE"/>
        </w:rPr>
      </w:pPr>
      <w:r w:rsidRPr="00DA6668">
        <w:rPr>
          <w:rStyle w:val="Allmrkuseviide"/>
          <w:rFonts w:cstheme="minorHAnsi"/>
          <w:sz w:val="16"/>
          <w:szCs w:val="16"/>
          <w:lang w:val="et-EE"/>
        </w:rPr>
        <w:footnoteRef/>
      </w:r>
      <w:r w:rsidRPr="00DA6668">
        <w:rPr>
          <w:rFonts w:cstheme="minorHAnsi"/>
          <w:sz w:val="16"/>
          <w:szCs w:val="16"/>
          <w:lang w:val="et-EE"/>
        </w:rPr>
        <w:t xml:space="preserve"> </w:t>
      </w:r>
      <w:r w:rsidRPr="00DA6668">
        <w:rPr>
          <w:rFonts w:cstheme="minorHAnsi"/>
          <w:bCs/>
          <w:sz w:val="16"/>
          <w:szCs w:val="16"/>
          <w:lang w:val="et-EE"/>
        </w:rPr>
        <w:t>Demograafiline tööturusurveindeks on</w:t>
      </w:r>
      <w:r w:rsidRPr="00DA6668">
        <w:rPr>
          <w:rFonts w:cstheme="minorHAnsi"/>
          <w:sz w:val="16"/>
          <w:szCs w:val="16"/>
          <w:lang w:val="et-EE"/>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42CE9" w14:textId="3864F405" w:rsidR="00412A88" w:rsidRDefault="00287C16">
    <w:pPr>
      <w:pStyle w:val="Pis"/>
    </w:pPr>
    <w:r>
      <w:rPr>
        <w:noProof/>
      </w:rPr>
      <w:pict w14:anchorId="1B76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55251" o:spid="_x0000_s2050" type="#_x0000_t136" style="position:absolute;left:0;text-align:left;margin-left:0;margin-top:0;width:426.35pt;height:213.15pt;rotation:315;z-index:-251655168;mso-position-horizontal:center;mso-position-horizontal-relative:margin;mso-position-vertical:center;mso-position-vertical-relative:margin" o:allowincell="f" fillcolor="silver" stroked="f">
          <v:fill opacity=".5"/>
          <v:textpath style="font-family:&quot;Calibri&quot;;font-size:1pt" string="EELNÕ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FE86A" w14:textId="1B257067" w:rsidR="00412A88" w:rsidRDefault="00287C16">
    <w:pPr>
      <w:pStyle w:val="Pis"/>
    </w:pPr>
    <w:r>
      <w:rPr>
        <w:noProof/>
      </w:rPr>
      <w:pict w14:anchorId="58F71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55252" o:spid="_x0000_s2051" type="#_x0000_t136" style="position:absolute;left:0;text-align:left;margin-left:0;margin-top:0;width:426.35pt;height:213.15pt;rotation:315;z-index:-251653120;mso-position-horizontal:center;mso-position-horizontal-relative:margin;mso-position-vertical:center;mso-position-vertical-relative:margin" o:allowincell="f" fillcolor="silver" stroked="f">
          <v:fill opacity=".5"/>
          <v:textpath style="font-family:&quot;Calibri&quot;;font-size:1pt" string="EELNÕU"/>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CBD17" w14:textId="5A5AC28C" w:rsidR="00412A88" w:rsidRDefault="00287C16">
    <w:pPr>
      <w:pStyle w:val="Pis"/>
    </w:pPr>
    <w:r>
      <w:rPr>
        <w:noProof/>
      </w:rPr>
      <w:pict w14:anchorId="29486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55250" o:spid="_x0000_s2049" type="#_x0000_t136" style="position:absolute;left:0;text-align:left;margin-left:0;margin-top:0;width:426.35pt;height:213.15pt;rotation:315;z-index:-251657216;mso-position-horizontal:center;mso-position-horizontal-relative:margin;mso-position-vertical:center;mso-position-vertical-relative:margin" o:allowincell="f" fillcolor="silver" stroked="f">
          <v:fill opacity=".5"/>
          <v:textpath style="font-family:&quot;Calibri&quot;;font-size:1pt" string="EELNÕ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7F5"/>
    <w:multiLevelType w:val="hybridMultilevel"/>
    <w:tmpl w:val="265267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01984C47"/>
    <w:multiLevelType w:val="hybridMultilevel"/>
    <w:tmpl w:val="FC40ACAA"/>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3370884"/>
    <w:multiLevelType w:val="hybridMultilevel"/>
    <w:tmpl w:val="AF70D5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39D57CA"/>
    <w:multiLevelType w:val="hybridMultilevel"/>
    <w:tmpl w:val="6514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030580"/>
    <w:multiLevelType w:val="hybridMultilevel"/>
    <w:tmpl w:val="51384A84"/>
    <w:lvl w:ilvl="0" w:tplc="361EA04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20979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A0CC0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A487ED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98E91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3C73B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2EBA2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39AA94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DBCEC6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nsid w:val="04C22D66"/>
    <w:multiLevelType w:val="hybridMultilevel"/>
    <w:tmpl w:val="B4D25EB0"/>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56776DD"/>
    <w:multiLevelType w:val="hybridMultilevel"/>
    <w:tmpl w:val="76C28D12"/>
    <w:lvl w:ilvl="0" w:tplc="90709C10">
      <w:start w:val="1"/>
      <w:numFmt w:val="bullet"/>
      <w:lvlText w:val="-"/>
      <w:lvlJc w:val="left"/>
      <w:pPr>
        <w:ind w:left="360" w:hanging="360"/>
      </w:pPr>
      <w:rPr>
        <w:rFonts w:ascii="Calibri" w:eastAsia="Times New Roman" w:hAnsi="Calibri" w:cs="Calibri" w:hint="default"/>
        <w:b/>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nsid w:val="05C21CA2"/>
    <w:multiLevelType w:val="hybridMultilevel"/>
    <w:tmpl w:val="B79EB3D4"/>
    <w:lvl w:ilvl="0" w:tplc="04250001">
      <w:start w:val="1"/>
      <w:numFmt w:val="bullet"/>
      <w:lvlText w:val=""/>
      <w:lvlJc w:val="left"/>
      <w:pPr>
        <w:ind w:left="720" w:hanging="360"/>
      </w:pPr>
      <w:rPr>
        <w:rFonts w:ascii="Symbol" w:hAnsi="Symbol" w:hint="default"/>
      </w:rPr>
    </w:lvl>
    <w:lvl w:ilvl="1" w:tplc="6A940C5E">
      <w:numFmt w:val="bullet"/>
      <w:lvlText w:val="-"/>
      <w:lvlJc w:val="left"/>
      <w:pPr>
        <w:ind w:left="1440" w:hanging="360"/>
      </w:pPr>
      <w:rPr>
        <w:rFonts w:ascii="Calibri" w:eastAsiaTheme="minorHAnsi" w:hAnsi="Calibri" w:cstheme="minorBid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F0C724A"/>
    <w:multiLevelType w:val="hybridMultilevel"/>
    <w:tmpl w:val="0A165058"/>
    <w:lvl w:ilvl="0" w:tplc="D040E72E">
      <w:start w:val="1"/>
      <w:numFmt w:val="decimal"/>
      <w:lvlText w:val="%1."/>
      <w:lvlJc w:val="left"/>
      <w:pPr>
        <w:ind w:left="360" w:hanging="360"/>
      </w:pPr>
      <w:rPr>
        <w:rFonts w:ascii="Calibri" w:eastAsia="Calibri" w:hAnsi="Calibri" w:cs="Calibri"/>
        <w:b w:val="0"/>
      </w:rPr>
    </w:lvl>
    <w:lvl w:ilvl="1" w:tplc="04250019" w:tentative="1">
      <w:start w:val="1"/>
      <w:numFmt w:val="lowerLetter"/>
      <w:lvlText w:val="%2."/>
      <w:lvlJc w:val="left"/>
      <w:pPr>
        <w:ind w:left="-131" w:hanging="360"/>
      </w:pPr>
    </w:lvl>
    <w:lvl w:ilvl="2" w:tplc="0425001B" w:tentative="1">
      <w:start w:val="1"/>
      <w:numFmt w:val="lowerRoman"/>
      <w:lvlText w:val="%3."/>
      <w:lvlJc w:val="right"/>
      <w:pPr>
        <w:ind w:left="589" w:hanging="180"/>
      </w:pPr>
    </w:lvl>
    <w:lvl w:ilvl="3" w:tplc="0425000F" w:tentative="1">
      <w:start w:val="1"/>
      <w:numFmt w:val="decimal"/>
      <w:lvlText w:val="%4."/>
      <w:lvlJc w:val="left"/>
      <w:pPr>
        <w:ind w:left="1309" w:hanging="360"/>
      </w:pPr>
    </w:lvl>
    <w:lvl w:ilvl="4" w:tplc="04250019" w:tentative="1">
      <w:start w:val="1"/>
      <w:numFmt w:val="lowerLetter"/>
      <w:lvlText w:val="%5."/>
      <w:lvlJc w:val="left"/>
      <w:pPr>
        <w:ind w:left="2029" w:hanging="360"/>
      </w:pPr>
    </w:lvl>
    <w:lvl w:ilvl="5" w:tplc="0425001B" w:tentative="1">
      <w:start w:val="1"/>
      <w:numFmt w:val="lowerRoman"/>
      <w:lvlText w:val="%6."/>
      <w:lvlJc w:val="right"/>
      <w:pPr>
        <w:ind w:left="2749" w:hanging="180"/>
      </w:pPr>
    </w:lvl>
    <w:lvl w:ilvl="6" w:tplc="0425000F" w:tentative="1">
      <w:start w:val="1"/>
      <w:numFmt w:val="decimal"/>
      <w:lvlText w:val="%7."/>
      <w:lvlJc w:val="left"/>
      <w:pPr>
        <w:ind w:left="3469" w:hanging="360"/>
      </w:pPr>
    </w:lvl>
    <w:lvl w:ilvl="7" w:tplc="04250019" w:tentative="1">
      <w:start w:val="1"/>
      <w:numFmt w:val="lowerLetter"/>
      <w:lvlText w:val="%8."/>
      <w:lvlJc w:val="left"/>
      <w:pPr>
        <w:ind w:left="4189" w:hanging="360"/>
      </w:pPr>
    </w:lvl>
    <w:lvl w:ilvl="8" w:tplc="0425001B" w:tentative="1">
      <w:start w:val="1"/>
      <w:numFmt w:val="lowerRoman"/>
      <w:lvlText w:val="%9."/>
      <w:lvlJc w:val="right"/>
      <w:pPr>
        <w:ind w:left="4909" w:hanging="180"/>
      </w:pPr>
    </w:lvl>
  </w:abstractNum>
  <w:abstractNum w:abstractNumId="9">
    <w:nsid w:val="11D246AE"/>
    <w:multiLevelType w:val="hybridMultilevel"/>
    <w:tmpl w:val="ABFED684"/>
    <w:lvl w:ilvl="0" w:tplc="87541356">
      <w:numFmt w:val="bullet"/>
      <w:lvlText w:val="•"/>
      <w:lvlJc w:val="left"/>
      <w:pPr>
        <w:ind w:left="2150" w:hanging="71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20A3612"/>
    <w:multiLevelType w:val="hybridMultilevel"/>
    <w:tmpl w:val="390271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16AD2CAA"/>
    <w:multiLevelType w:val="hybridMultilevel"/>
    <w:tmpl w:val="3F40ED3C"/>
    <w:lvl w:ilvl="0" w:tplc="6A940C5E">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1B3C7C4F"/>
    <w:multiLevelType w:val="hybridMultilevel"/>
    <w:tmpl w:val="59DCBAC4"/>
    <w:lvl w:ilvl="0" w:tplc="93B4CC04">
      <w:start w:val="1"/>
      <w:numFmt w:val="bullet"/>
      <w:lvlText w:val=""/>
      <w:lvlJc w:val="left"/>
      <w:pPr>
        <w:tabs>
          <w:tab w:val="num" w:pos="720"/>
        </w:tabs>
        <w:ind w:left="720" w:hanging="360"/>
      </w:pPr>
      <w:rPr>
        <w:rFonts w:ascii="Wingdings" w:hAnsi="Wingdings" w:hint="default"/>
      </w:rPr>
    </w:lvl>
    <w:lvl w:ilvl="1" w:tplc="53067C26" w:tentative="1">
      <w:start w:val="1"/>
      <w:numFmt w:val="bullet"/>
      <w:lvlText w:val=""/>
      <w:lvlJc w:val="left"/>
      <w:pPr>
        <w:tabs>
          <w:tab w:val="num" w:pos="1440"/>
        </w:tabs>
        <w:ind w:left="1440" w:hanging="360"/>
      </w:pPr>
      <w:rPr>
        <w:rFonts w:ascii="Wingdings" w:hAnsi="Wingdings" w:hint="default"/>
      </w:rPr>
    </w:lvl>
    <w:lvl w:ilvl="2" w:tplc="4A5406C0" w:tentative="1">
      <w:start w:val="1"/>
      <w:numFmt w:val="bullet"/>
      <w:lvlText w:val=""/>
      <w:lvlJc w:val="left"/>
      <w:pPr>
        <w:tabs>
          <w:tab w:val="num" w:pos="2160"/>
        </w:tabs>
        <w:ind w:left="2160" w:hanging="360"/>
      </w:pPr>
      <w:rPr>
        <w:rFonts w:ascii="Wingdings" w:hAnsi="Wingdings" w:hint="default"/>
      </w:rPr>
    </w:lvl>
    <w:lvl w:ilvl="3" w:tplc="407C503A" w:tentative="1">
      <w:start w:val="1"/>
      <w:numFmt w:val="bullet"/>
      <w:lvlText w:val=""/>
      <w:lvlJc w:val="left"/>
      <w:pPr>
        <w:tabs>
          <w:tab w:val="num" w:pos="2880"/>
        </w:tabs>
        <w:ind w:left="2880" w:hanging="360"/>
      </w:pPr>
      <w:rPr>
        <w:rFonts w:ascii="Wingdings" w:hAnsi="Wingdings" w:hint="default"/>
      </w:rPr>
    </w:lvl>
    <w:lvl w:ilvl="4" w:tplc="552E3528" w:tentative="1">
      <w:start w:val="1"/>
      <w:numFmt w:val="bullet"/>
      <w:lvlText w:val=""/>
      <w:lvlJc w:val="left"/>
      <w:pPr>
        <w:tabs>
          <w:tab w:val="num" w:pos="3600"/>
        </w:tabs>
        <w:ind w:left="3600" w:hanging="360"/>
      </w:pPr>
      <w:rPr>
        <w:rFonts w:ascii="Wingdings" w:hAnsi="Wingdings" w:hint="default"/>
      </w:rPr>
    </w:lvl>
    <w:lvl w:ilvl="5" w:tplc="9F88B004" w:tentative="1">
      <w:start w:val="1"/>
      <w:numFmt w:val="bullet"/>
      <w:lvlText w:val=""/>
      <w:lvlJc w:val="left"/>
      <w:pPr>
        <w:tabs>
          <w:tab w:val="num" w:pos="4320"/>
        </w:tabs>
        <w:ind w:left="4320" w:hanging="360"/>
      </w:pPr>
      <w:rPr>
        <w:rFonts w:ascii="Wingdings" w:hAnsi="Wingdings" w:hint="default"/>
      </w:rPr>
    </w:lvl>
    <w:lvl w:ilvl="6" w:tplc="10365988" w:tentative="1">
      <w:start w:val="1"/>
      <w:numFmt w:val="bullet"/>
      <w:lvlText w:val=""/>
      <w:lvlJc w:val="left"/>
      <w:pPr>
        <w:tabs>
          <w:tab w:val="num" w:pos="5040"/>
        </w:tabs>
        <w:ind w:left="5040" w:hanging="360"/>
      </w:pPr>
      <w:rPr>
        <w:rFonts w:ascii="Wingdings" w:hAnsi="Wingdings" w:hint="default"/>
      </w:rPr>
    </w:lvl>
    <w:lvl w:ilvl="7" w:tplc="237CC7A4" w:tentative="1">
      <w:start w:val="1"/>
      <w:numFmt w:val="bullet"/>
      <w:lvlText w:val=""/>
      <w:lvlJc w:val="left"/>
      <w:pPr>
        <w:tabs>
          <w:tab w:val="num" w:pos="5760"/>
        </w:tabs>
        <w:ind w:left="5760" w:hanging="360"/>
      </w:pPr>
      <w:rPr>
        <w:rFonts w:ascii="Wingdings" w:hAnsi="Wingdings" w:hint="default"/>
      </w:rPr>
    </w:lvl>
    <w:lvl w:ilvl="8" w:tplc="8F1458C8" w:tentative="1">
      <w:start w:val="1"/>
      <w:numFmt w:val="bullet"/>
      <w:lvlText w:val=""/>
      <w:lvlJc w:val="left"/>
      <w:pPr>
        <w:tabs>
          <w:tab w:val="num" w:pos="6480"/>
        </w:tabs>
        <w:ind w:left="6480" w:hanging="360"/>
      </w:pPr>
      <w:rPr>
        <w:rFonts w:ascii="Wingdings" w:hAnsi="Wingdings" w:hint="default"/>
      </w:rPr>
    </w:lvl>
  </w:abstractNum>
  <w:abstractNum w:abstractNumId="13">
    <w:nsid w:val="1C040E8F"/>
    <w:multiLevelType w:val="hybridMultilevel"/>
    <w:tmpl w:val="81F631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1E123F62"/>
    <w:multiLevelType w:val="hybridMultilevel"/>
    <w:tmpl w:val="AB346F70"/>
    <w:lvl w:ilvl="0" w:tplc="90709C10">
      <w:start w:val="1"/>
      <w:numFmt w:val="bullet"/>
      <w:lvlText w:val="-"/>
      <w:lvlJc w:val="left"/>
      <w:pPr>
        <w:ind w:left="1080" w:hanging="360"/>
      </w:pPr>
      <w:rPr>
        <w:rFonts w:ascii="Calibri" w:eastAsia="Times New Roman" w:hAnsi="Calibri" w:cs="Calibri" w:hint="default"/>
        <w:b/>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5">
    <w:nsid w:val="3AAB6CD6"/>
    <w:multiLevelType w:val="hybridMultilevel"/>
    <w:tmpl w:val="4E8E343C"/>
    <w:lvl w:ilvl="0" w:tplc="87541356">
      <w:numFmt w:val="bullet"/>
      <w:lvlText w:val="•"/>
      <w:lvlJc w:val="left"/>
      <w:pPr>
        <w:ind w:left="2150" w:hanging="71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EC95E21"/>
    <w:multiLevelType w:val="hybridMultilevel"/>
    <w:tmpl w:val="B36479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nsid w:val="47FB2676"/>
    <w:multiLevelType w:val="hybridMultilevel"/>
    <w:tmpl w:val="8ECA80CC"/>
    <w:lvl w:ilvl="0" w:tplc="93E8957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F08E1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512A5E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374B96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11E784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58ACE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EA79E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A462E6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A72F2A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4C4D5F7F"/>
    <w:multiLevelType w:val="hybridMultilevel"/>
    <w:tmpl w:val="B42C7828"/>
    <w:lvl w:ilvl="0" w:tplc="1B8E57CA">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4D992ED5"/>
    <w:multiLevelType w:val="hybridMultilevel"/>
    <w:tmpl w:val="9C3E9246"/>
    <w:lvl w:ilvl="0" w:tplc="6A940C5E">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50643F78"/>
    <w:multiLevelType w:val="hybridMultilevel"/>
    <w:tmpl w:val="47FAA774"/>
    <w:lvl w:ilvl="0" w:tplc="90709C10">
      <w:start w:val="1"/>
      <w:numFmt w:val="bullet"/>
      <w:lvlText w:val="-"/>
      <w:lvlJc w:val="left"/>
      <w:pPr>
        <w:ind w:left="720" w:hanging="360"/>
      </w:pPr>
      <w:rPr>
        <w:rFonts w:ascii="Calibri" w:eastAsia="Times New Roman" w:hAnsi="Calibri" w:cs="Calibri" w:hint="default"/>
        <w:b/>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556B2C72"/>
    <w:multiLevelType w:val="hybridMultilevel"/>
    <w:tmpl w:val="84B240D6"/>
    <w:lvl w:ilvl="0" w:tplc="90709C10">
      <w:start w:val="1"/>
      <w:numFmt w:val="bullet"/>
      <w:lvlText w:val="-"/>
      <w:lvlJc w:val="left"/>
      <w:pPr>
        <w:ind w:left="1080" w:hanging="360"/>
      </w:pPr>
      <w:rPr>
        <w:rFonts w:ascii="Calibri" w:eastAsia="Times New Roman" w:hAnsi="Calibri" w:cs="Calibri" w:hint="default"/>
        <w:b/>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nsid w:val="55F5615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70B0F81"/>
    <w:multiLevelType w:val="hybridMultilevel"/>
    <w:tmpl w:val="951834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579D6B28"/>
    <w:multiLevelType w:val="hybridMultilevel"/>
    <w:tmpl w:val="34446E72"/>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57A63A25"/>
    <w:multiLevelType w:val="hybridMultilevel"/>
    <w:tmpl w:val="A80C5B66"/>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5B6F6E81"/>
    <w:multiLevelType w:val="hybridMultilevel"/>
    <w:tmpl w:val="2182CE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nsid w:val="5D2E03BB"/>
    <w:multiLevelType w:val="hybridMultilevel"/>
    <w:tmpl w:val="0EB6BBE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5DAE167B"/>
    <w:multiLevelType w:val="hybridMultilevel"/>
    <w:tmpl w:val="E6D2A5C6"/>
    <w:lvl w:ilvl="0" w:tplc="04090001">
      <w:start w:val="1"/>
      <w:numFmt w:val="bullet"/>
      <w:lvlText w:val=""/>
      <w:lvlJc w:val="left"/>
      <w:pPr>
        <w:ind w:left="720" w:hanging="360"/>
      </w:pPr>
      <w:rPr>
        <w:rFonts w:ascii="Symbol" w:hAnsi="Symbol" w:hint="default"/>
      </w:rPr>
    </w:lvl>
    <w:lvl w:ilvl="1" w:tplc="87541356">
      <w:numFmt w:val="bullet"/>
      <w:lvlText w:val="•"/>
      <w:lvlJc w:val="left"/>
      <w:pPr>
        <w:ind w:left="1790" w:hanging="71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407781"/>
    <w:multiLevelType w:val="hybridMultilevel"/>
    <w:tmpl w:val="C01692F0"/>
    <w:lvl w:ilvl="0" w:tplc="9014F9A8">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30CA66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846F6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C221C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2747B7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20F1B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4D41ED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202A61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60C5B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nsid w:val="5FFD2D62"/>
    <w:multiLevelType w:val="hybridMultilevel"/>
    <w:tmpl w:val="9078D2C4"/>
    <w:lvl w:ilvl="0" w:tplc="3326B7A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BBEE7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6CE9E2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66A3C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7226D6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ED8851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861BA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74D95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846395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nsid w:val="60CD6536"/>
    <w:multiLevelType w:val="hybridMultilevel"/>
    <w:tmpl w:val="3A3A154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nsid w:val="657B70BC"/>
    <w:multiLevelType w:val="hybridMultilevel"/>
    <w:tmpl w:val="1660AFFC"/>
    <w:lvl w:ilvl="0" w:tplc="9AB82866">
      <w:start w:val="4"/>
      <w:numFmt w:val="decimal"/>
      <w:lvlText w:val="%1."/>
      <w:lvlJc w:val="left"/>
      <w:pPr>
        <w:ind w:left="345" w:hanging="360"/>
      </w:pPr>
      <w:rPr>
        <w:rFonts w:hint="default"/>
      </w:rPr>
    </w:lvl>
    <w:lvl w:ilvl="1" w:tplc="04250019" w:tentative="1">
      <w:start w:val="1"/>
      <w:numFmt w:val="lowerLetter"/>
      <w:lvlText w:val="%2."/>
      <w:lvlJc w:val="left"/>
      <w:pPr>
        <w:ind w:left="1065" w:hanging="360"/>
      </w:pPr>
    </w:lvl>
    <w:lvl w:ilvl="2" w:tplc="0425001B" w:tentative="1">
      <w:start w:val="1"/>
      <w:numFmt w:val="lowerRoman"/>
      <w:lvlText w:val="%3."/>
      <w:lvlJc w:val="right"/>
      <w:pPr>
        <w:ind w:left="1785" w:hanging="180"/>
      </w:pPr>
    </w:lvl>
    <w:lvl w:ilvl="3" w:tplc="0425000F" w:tentative="1">
      <w:start w:val="1"/>
      <w:numFmt w:val="decimal"/>
      <w:lvlText w:val="%4."/>
      <w:lvlJc w:val="left"/>
      <w:pPr>
        <w:ind w:left="2505" w:hanging="360"/>
      </w:pPr>
    </w:lvl>
    <w:lvl w:ilvl="4" w:tplc="04250019" w:tentative="1">
      <w:start w:val="1"/>
      <w:numFmt w:val="lowerLetter"/>
      <w:lvlText w:val="%5."/>
      <w:lvlJc w:val="left"/>
      <w:pPr>
        <w:ind w:left="3225" w:hanging="360"/>
      </w:pPr>
    </w:lvl>
    <w:lvl w:ilvl="5" w:tplc="0425001B" w:tentative="1">
      <w:start w:val="1"/>
      <w:numFmt w:val="lowerRoman"/>
      <w:lvlText w:val="%6."/>
      <w:lvlJc w:val="right"/>
      <w:pPr>
        <w:ind w:left="3945" w:hanging="180"/>
      </w:pPr>
    </w:lvl>
    <w:lvl w:ilvl="6" w:tplc="0425000F" w:tentative="1">
      <w:start w:val="1"/>
      <w:numFmt w:val="decimal"/>
      <w:lvlText w:val="%7."/>
      <w:lvlJc w:val="left"/>
      <w:pPr>
        <w:ind w:left="4665" w:hanging="360"/>
      </w:pPr>
    </w:lvl>
    <w:lvl w:ilvl="7" w:tplc="04250019" w:tentative="1">
      <w:start w:val="1"/>
      <w:numFmt w:val="lowerLetter"/>
      <w:lvlText w:val="%8."/>
      <w:lvlJc w:val="left"/>
      <w:pPr>
        <w:ind w:left="5385" w:hanging="360"/>
      </w:pPr>
    </w:lvl>
    <w:lvl w:ilvl="8" w:tplc="0425001B" w:tentative="1">
      <w:start w:val="1"/>
      <w:numFmt w:val="lowerRoman"/>
      <w:lvlText w:val="%9."/>
      <w:lvlJc w:val="right"/>
      <w:pPr>
        <w:ind w:left="6105" w:hanging="180"/>
      </w:pPr>
    </w:lvl>
  </w:abstractNum>
  <w:abstractNum w:abstractNumId="33">
    <w:nsid w:val="69996465"/>
    <w:multiLevelType w:val="hybridMultilevel"/>
    <w:tmpl w:val="723E3666"/>
    <w:lvl w:ilvl="0" w:tplc="87541356">
      <w:numFmt w:val="bullet"/>
      <w:lvlText w:val="•"/>
      <w:lvlJc w:val="left"/>
      <w:pPr>
        <w:ind w:left="2150" w:hanging="71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C6C46B8"/>
    <w:multiLevelType w:val="multilevel"/>
    <w:tmpl w:val="EFD671E4"/>
    <w:lvl w:ilvl="0">
      <w:start w:val="1"/>
      <w:numFmt w:val="decimal"/>
      <w:lvlText w:val="%1."/>
      <w:lvlJc w:val="left"/>
      <w:pPr>
        <w:ind w:left="34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905" w:hanging="1800"/>
      </w:pPr>
      <w:rPr>
        <w:rFonts w:hint="default"/>
      </w:rPr>
    </w:lvl>
  </w:abstractNum>
  <w:abstractNum w:abstractNumId="35">
    <w:nsid w:val="73A564C5"/>
    <w:multiLevelType w:val="hybridMultilevel"/>
    <w:tmpl w:val="762AABB0"/>
    <w:lvl w:ilvl="0" w:tplc="29E6BC1E">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nsid w:val="74105C32"/>
    <w:multiLevelType w:val="hybridMultilevel"/>
    <w:tmpl w:val="594AC796"/>
    <w:lvl w:ilvl="0" w:tplc="6A940C5E">
      <w:numFmt w:val="bullet"/>
      <w:lvlText w:val="-"/>
      <w:lvlJc w:val="left"/>
      <w:pPr>
        <w:ind w:left="720" w:hanging="360"/>
      </w:pPr>
      <w:rPr>
        <w:rFonts w:ascii="Calibri" w:eastAsiaTheme="minorHAnsi" w:hAnsi="Calibri"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763117B1"/>
    <w:multiLevelType w:val="hybridMultilevel"/>
    <w:tmpl w:val="0AEC4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76A72CCE"/>
    <w:multiLevelType w:val="hybridMultilevel"/>
    <w:tmpl w:val="28BC12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798F46F8"/>
    <w:multiLevelType w:val="hybridMultilevel"/>
    <w:tmpl w:val="D31C7B9C"/>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nsid w:val="7C552A7B"/>
    <w:multiLevelType w:val="hybridMultilevel"/>
    <w:tmpl w:val="AE5804B4"/>
    <w:lvl w:ilvl="0" w:tplc="90709C10">
      <w:start w:val="1"/>
      <w:numFmt w:val="bullet"/>
      <w:lvlText w:val="-"/>
      <w:lvlJc w:val="left"/>
      <w:pPr>
        <w:ind w:left="370" w:hanging="360"/>
      </w:pPr>
      <w:rPr>
        <w:rFonts w:ascii="Calibri" w:eastAsia="Times New Roman" w:hAnsi="Calibri" w:cs="Calibri" w:hint="default"/>
        <w:b/>
      </w:rPr>
    </w:lvl>
    <w:lvl w:ilvl="1" w:tplc="04250003" w:tentative="1">
      <w:start w:val="1"/>
      <w:numFmt w:val="bullet"/>
      <w:lvlText w:val="o"/>
      <w:lvlJc w:val="left"/>
      <w:pPr>
        <w:ind w:left="1090" w:hanging="360"/>
      </w:pPr>
      <w:rPr>
        <w:rFonts w:ascii="Courier New" w:hAnsi="Courier New" w:cs="Courier New" w:hint="default"/>
      </w:rPr>
    </w:lvl>
    <w:lvl w:ilvl="2" w:tplc="04250005" w:tentative="1">
      <w:start w:val="1"/>
      <w:numFmt w:val="bullet"/>
      <w:lvlText w:val=""/>
      <w:lvlJc w:val="left"/>
      <w:pPr>
        <w:ind w:left="1810" w:hanging="360"/>
      </w:pPr>
      <w:rPr>
        <w:rFonts w:ascii="Wingdings" w:hAnsi="Wingdings" w:hint="default"/>
      </w:rPr>
    </w:lvl>
    <w:lvl w:ilvl="3" w:tplc="04250001" w:tentative="1">
      <w:start w:val="1"/>
      <w:numFmt w:val="bullet"/>
      <w:lvlText w:val=""/>
      <w:lvlJc w:val="left"/>
      <w:pPr>
        <w:ind w:left="2530" w:hanging="360"/>
      </w:pPr>
      <w:rPr>
        <w:rFonts w:ascii="Symbol" w:hAnsi="Symbol" w:hint="default"/>
      </w:rPr>
    </w:lvl>
    <w:lvl w:ilvl="4" w:tplc="04250003" w:tentative="1">
      <w:start w:val="1"/>
      <w:numFmt w:val="bullet"/>
      <w:lvlText w:val="o"/>
      <w:lvlJc w:val="left"/>
      <w:pPr>
        <w:ind w:left="3250" w:hanging="360"/>
      </w:pPr>
      <w:rPr>
        <w:rFonts w:ascii="Courier New" w:hAnsi="Courier New" w:cs="Courier New" w:hint="default"/>
      </w:rPr>
    </w:lvl>
    <w:lvl w:ilvl="5" w:tplc="04250005" w:tentative="1">
      <w:start w:val="1"/>
      <w:numFmt w:val="bullet"/>
      <w:lvlText w:val=""/>
      <w:lvlJc w:val="left"/>
      <w:pPr>
        <w:ind w:left="3970" w:hanging="360"/>
      </w:pPr>
      <w:rPr>
        <w:rFonts w:ascii="Wingdings" w:hAnsi="Wingdings" w:hint="default"/>
      </w:rPr>
    </w:lvl>
    <w:lvl w:ilvl="6" w:tplc="04250001" w:tentative="1">
      <w:start w:val="1"/>
      <w:numFmt w:val="bullet"/>
      <w:lvlText w:val=""/>
      <w:lvlJc w:val="left"/>
      <w:pPr>
        <w:ind w:left="4690" w:hanging="360"/>
      </w:pPr>
      <w:rPr>
        <w:rFonts w:ascii="Symbol" w:hAnsi="Symbol" w:hint="default"/>
      </w:rPr>
    </w:lvl>
    <w:lvl w:ilvl="7" w:tplc="04250003" w:tentative="1">
      <w:start w:val="1"/>
      <w:numFmt w:val="bullet"/>
      <w:lvlText w:val="o"/>
      <w:lvlJc w:val="left"/>
      <w:pPr>
        <w:ind w:left="5410" w:hanging="360"/>
      </w:pPr>
      <w:rPr>
        <w:rFonts w:ascii="Courier New" w:hAnsi="Courier New" w:cs="Courier New" w:hint="default"/>
      </w:rPr>
    </w:lvl>
    <w:lvl w:ilvl="8" w:tplc="04250005" w:tentative="1">
      <w:start w:val="1"/>
      <w:numFmt w:val="bullet"/>
      <w:lvlText w:val=""/>
      <w:lvlJc w:val="left"/>
      <w:pPr>
        <w:ind w:left="6130" w:hanging="360"/>
      </w:pPr>
      <w:rPr>
        <w:rFonts w:ascii="Wingdings" w:hAnsi="Wingdings" w:hint="default"/>
      </w:rPr>
    </w:lvl>
  </w:abstractNum>
  <w:abstractNum w:abstractNumId="41">
    <w:nsid w:val="7F8B3C16"/>
    <w:multiLevelType w:val="hybridMultilevel"/>
    <w:tmpl w:val="A22AA406"/>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7FA3520F"/>
    <w:multiLevelType w:val="hybridMultilevel"/>
    <w:tmpl w:val="9D5A2AB4"/>
    <w:lvl w:ilvl="0" w:tplc="90709C10">
      <w:start w:val="1"/>
      <w:numFmt w:val="bullet"/>
      <w:lvlText w:val="-"/>
      <w:lvlJc w:val="left"/>
      <w:pPr>
        <w:ind w:left="720" w:hanging="360"/>
      </w:pPr>
      <w:rPr>
        <w:rFonts w:ascii="Calibri" w:eastAsia="Times New Roman"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33"/>
  </w:num>
  <w:num w:numId="4">
    <w:abstractNumId w:val="15"/>
  </w:num>
  <w:num w:numId="5">
    <w:abstractNumId w:val="9"/>
  </w:num>
  <w:num w:numId="6">
    <w:abstractNumId w:val="8"/>
  </w:num>
  <w:num w:numId="7">
    <w:abstractNumId w:val="12"/>
  </w:num>
  <w:num w:numId="8">
    <w:abstractNumId w:val="3"/>
  </w:num>
  <w:num w:numId="9">
    <w:abstractNumId w:val="32"/>
  </w:num>
  <w:num w:numId="10">
    <w:abstractNumId w:val="17"/>
  </w:num>
  <w:num w:numId="11">
    <w:abstractNumId w:val="4"/>
  </w:num>
  <w:num w:numId="12">
    <w:abstractNumId w:val="29"/>
  </w:num>
  <w:num w:numId="13">
    <w:abstractNumId w:val="30"/>
  </w:num>
  <w:num w:numId="14">
    <w:abstractNumId w:val="40"/>
  </w:num>
  <w:num w:numId="15">
    <w:abstractNumId w:val="18"/>
  </w:num>
  <w:num w:numId="16">
    <w:abstractNumId w:val="1"/>
  </w:num>
  <w:num w:numId="17">
    <w:abstractNumId w:val="20"/>
  </w:num>
  <w:num w:numId="18">
    <w:abstractNumId w:val="42"/>
  </w:num>
  <w:num w:numId="19">
    <w:abstractNumId w:val="31"/>
  </w:num>
  <w:num w:numId="20">
    <w:abstractNumId w:val="41"/>
  </w:num>
  <w:num w:numId="21">
    <w:abstractNumId w:val="25"/>
  </w:num>
  <w:num w:numId="22">
    <w:abstractNumId w:val="39"/>
  </w:num>
  <w:num w:numId="23">
    <w:abstractNumId w:val="24"/>
  </w:num>
  <w:num w:numId="24">
    <w:abstractNumId w:val="5"/>
  </w:num>
  <w:num w:numId="25">
    <w:abstractNumId w:val="21"/>
  </w:num>
  <w:num w:numId="26">
    <w:abstractNumId w:val="14"/>
  </w:num>
  <w:num w:numId="27">
    <w:abstractNumId w:val="6"/>
  </w:num>
  <w:num w:numId="28">
    <w:abstractNumId w:val="35"/>
  </w:num>
  <w:num w:numId="29">
    <w:abstractNumId w:val="13"/>
  </w:num>
  <w:num w:numId="30">
    <w:abstractNumId w:val="23"/>
  </w:num>
  <w:num w:numId="31">
    <w:abstractNumId w:val="27"/>
  </w:num>
  <w:num w:numId="32">
    <w:abstractNumId w:val="36"/>
  </w:num>
  <w:num w:numId="33">
    <w:abstractNumId w:val="19"/>
  </w:num>
  <w:num w:numId="34">
    <w:abstractNumId w:val="22"/>
  </w:num>
  <w:num w:numId="35">
    <w:abstractNumId w:val="11"/>
  </w:num>
  <w:num w:numId="36">
    <w:abstractNumId w:val="2"/>
  </w:num>
  <w:num w:numId="37">
    <w:abstractNumId w:val="37"/>
  </w:num>
  <w:num w:numId="38">
    <w:abstractNumId w:val="0"/>
  </w:num>
  <w:num w:numId="39">
    <w:abstractNumId w:val="7"/>
  </w:num>
  <w:num w:numId="40">
    <w:abstractNumId w:val="26"/>
  </w:num>
  <w:num w:numId="41">
    <w:abstractNumId w:val="38"/>
  </w:num>
  <w:num w:numId="42">
    <w:abstractNumId w:val="1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6C0"/>
    <w:rsid w:val="000031B9"/>
    <w:rsid w:val="0000359D"/>
    <w:rsid w:val="00016C3E"/>
    <w:rsid w:val="00022010"/>
    <w:rsid w:val="00030617"/>
    <w:rsid w:val="0003119F"/>
    <w:rsid w:val="00032238"/>
    <w:rsid w:val="00032658"/>
    <w:rsid w:val="00037DB0"/>
    <w:rsid w:val="00046D2F"/>
    <w:rsid w:val="00047C10"/>
    <w:rsid w:val="000503C3"/>
    <w:rsid w:val="0005268A"/>
    <w:rsid w:val="0005304C"/>
    <w:rsid w:val="00063B7E"/>
    <w:rsid w:val="0006432E"/>
    <w:rsid w:val="00072B46"/>
    <w:rsid w:val="00073B94"/>
    <w:rsid w:val="00074447"/>
    <w:rsid w:val="000757C3"/>
    <w:rsid w:val="000811FA"/>
    <w:rsid w:val="00084176"/>
    <w:rsid w:val="000912C3"/>
    <w:rsid w:val="00096012"/>
    <w:rsid w:val="000A72C6"/>
    <w:rsid w:val="000B2BD0"/>
    <w:rsid w:val="000B79F5"/>
    <w:rsid w:val="000B7C47"/>
    <w:rsid w:val="000C5DC2"/>
    <w:rsid w:val="000C76D4"/>
    <w:rsid w:val="000D0018"/>
    <w:rsid w:val="000D0E23"/>
    <w:rsid w:val="000E3ADD"/>
    <w:rsid w:val="000E70E8"/>
    <w:rsid w:val="000E7A39"/>
    <w:rsid w:val="001035B9"/>
    <w:rsid w:val="00110D9B"/>
    <w:rsid w:val="00113996"/>
    <w:rsid w:val="00113E31"/>
    <w:rsid w:val="00115E7E"/>
    <w:rsid w:val="0012181D"/>
    <w:rsid w:val="001248F2"/>
    <w:rsid w:val="00127F05"/>
    <w:rsid w:val="00132D11"/>
    <w:rsid w:val="001348E1"/>
    <w:rsid w:val="00145AED"/>
    <w:rsid w:val="00150D99"/>
    <w:rsid w:val="001516F9"/>
    <w:rsid w:val="00152D90"/>
    <w:rsid w:val="00177AA2"/>
    <w:rsid w:val="0018337A"/>
    <w:rsid w:val="001950CE"/>
    <w:rsid w:val="00195252"/>
    <w:rsid w:val="0019599B"/>
    <w:rsid w:val="00196715"/>
    <w:rsid w:val="001A4F1A"/>
    <w:rsid w:val="001D0394"/>
    <w:rsid w:val="001E6628"/>
    <w:rsid w:val="001E6CF2"/>
    <w:rsid w:val="001F5AF1"/>
    <w:rsid w:val="002008D8"/>
    <w:rsid w:val="00205DD0"/>
    <w:rsid w:val="00207E62"/>
    <w:rsid w:val="00211D5A"/>
    <w:rsid w:val="00220FA3"/>
    <w:rsid w:val="00230615"/>
    <w:rsid w:val="002366F7"/>
    <w:rsid w:val="002521E0"/>
    <w:rsid w:val="00264FEA"/>
    <w:rsid w:val="00274151"/>
    <w:rsid w:val="00284F89"/>
    <w:rsid w:val="00287C16"/>
    <w:rsid w:val="002B25B7"/>
    <w:rsid w:val="002B3D21"/>
    <w:rsid w:val="002B5D42"/>
    <w:rsid w:val="002C04E4"/>
    <w:rsid w:val="002D4EC7"/>
    <w:rsid w:val="002D7D86"/>
    <w:rsid w:val="002E37E7"/>
    <w:rsid w:val="002E6F59"/>
    <w:rsid w:val="002F2867"/>
    <w:rsid w:val="003018D5"/>
    <w:rsid w:val="0030451E"/>
    <w:rsid w:val="00315BED"/>
    <w:rsid w:val="0032277E"/>
    <w:rsid w:val="003278BB"/>
    <w:rsid w:val="00334672"/>
    <w:rsid w:val="00335138"/>
    <w:rsid w:val="00353FE2"/>
    <w:rsid w:val="00355CC1"/>
    <w:rsid w:val="003610D2"/>
    <w:rsid w:val="00362143"/>
    <w:rsid w:val="00362322"/>
    <w:rsid w:val="003626B3"/>
    <w:rsid w:val="003635A5"/>
    <w:rsid w:val="003746F1"/>
    <w:rsid w:val="0038249B"/>
    <w:rsid w:val="00383DD0"/>
    <w:rsid w:val="00385B85"/>
    <w:rsid w:val="003905DF"/>
    <w:rsid w:val="003926A2"/>
    <w:rsid w:val="00393589"/>
    <w:rsid w:val="003B79C4"/>
    <w:rsid w:val="003D7914"/>
    <w:rsid w:val="003D7932"/>
    <w:rsid w:val="003E34F0"/>
    <w:rsid w:val="003F1890"/>
    <w:rsid w:val="003F28A6"/>
    <w:rsid w:val="00403D81"/>
    <w:rsid w:val="00403DBF"/>
    <w:rsid w:val="0040722F"/>
    <w:rsid w:val="00407935"/>
    <w:rsid w:val="00410226"/>
    <w:rsid w:val="00411A4D"/>
    <w:rsid w:val="00412A88"/>
    <w:rsid w:val="00434FE5"/>
    <w:rsid w:val="00440674"/>
    <w:rsid w:val="004414CC"/>
    <w:rsid w:val="00454BA5"/>
    <w:rsid w:val="00467B62"/>
    <w:rsid w:val="0048236A"/>
    <w:rsid w:val="00483D36"/>
    <w:rsid w:val="00483F92"/>
    <w:rsid w:val="00485145"/>
    <w:rsid w:val="0048589D"/>
    <w:rsid w:val="004971E3"/>
    <w:rsid w:val="004A3673"/>
    <w:rsid w:val="004A3B88"/>
    <w:rsid w:val="004C1D7E"/>
    <w:rsid w:val="004C2599"/>
    <w:rsid w:val="004C4F2A"/>
    <w:rsid w:val="004D0E94"/>
    <w:rsid w:val="004E175C"/>
    <w:rsid w:val="004F1407"/>
    <w:rsid w:val="004F2E40"/>
    <w:rsid w:val="004F3A7D"/>
    <w:rsid w:val="00500B71"/>
    <w:rsid w:val="00502924"/>
    <w:rsid w:val="0050618D"/>
    <w:rsid w:val="005158FC"/>
    <w:rsid w:val="00517169"/>
    <w:rsid w:val="005278C8"/>
    <w:rsid w:val="00531C9C"/>
    <w:rsid w:val="005442CC"/>
    <w:rsid w:val="005510BE"/>
    <w:rsid w:val="00551367"/>
    <w:rsid w:val="00555689"/>
    <w:rsid w:val="00564680"/>
    <w:rsid w:val="00566DC0"/>
    <w:rsid w:val="00571550"/>
    <w:rsid w:val="005B7767"/>
    <w:rsid w:val="005C07BE"/>
    <w:rsid w:val="005C5B73"/>
    <w:rsid w:val="005E2950"/>
    <w:rsid w:val="005E4223"/>
    <w:rsid w:val="005F37D1"/>
    <w:rsid w:val="00612349"/>
    <w:rsid w:val="0061457A"/>
    <w:rsid w:val="006179AC"/>
    <w:rsid w:val="00620A60"/>
    <w:rsid w:val="006502A1"/>
    <w:rsid w:val="006560A2"/>
    <w:rsid w:val="00665AAF"/>
    <w:rsid w:val="00666FBD"/>
    <w:rsid w:val="00676D76"/>
    <w:rsid w:val="006829D0"/>
    <w:rsid w:val="00690B0B"/>
    <w:rsid w:val="006A277E"/>
    <w:rsid w:val="006B0842"/>
    <w:rsid w:val="006C5097"/>
    <w:rsid w:val="006D00DB"/>
    <w:rsid w:val="006D3052"/>
    <w:rsid w:val="006E0AB7"/>
    <w:rsid w:val="006E227C"/>
    <w:rsid w:val="006E5B1B"/>
    <w:rsid w:val="007015CD"/>
    <w:rsid w:val="0070350F"/>
    <w:rsid w:val="00713CE7"/>
    <w:rsid w:val="0073102B"/>
    <w:rsid w:val="007314E6"/>
    <w:rsid w:val="0074047E"/>
    <w:rsid w:val="0074145A"/>
    <w:rsid w:val="00741618"/>
    <w:rsid w:val="007437C1"/>
    <w:rsid w:val="0075232A"/>
    <w:rsid w:val="00754F11"/>
    <w:rsid w:val="00765BC8"/>
    <w:rsid w:val="0079146E"/>
    <w:rsid w:val="00795965"/>
    <w:rsid w:val="00796D55"/>
    <w:rsid w:val="007B34B9"/>
    <w:rsid w:val="007B670D"/>
    <w:rsid w:val="007C1E01"/>
    <w:rsid w:val="007D53D8"/>
    <w:rsid w:val="007E14B5"/>
    <w:rsid w:val="007E450A"/>
    <w:rsid w:val="007F7712"/>
    <w:rsid w:val="0080132C"/>
    <w:rsid w:val="00805E67"/>
    <w:rsid w:val="00807E0A"/>
    <w:rsid w:val="00812649"/>
    <w:rsid w:val="008143F6"/>
    <w:rsid w:val="008157DA"/>
    <w:rsid w:val="00820135"/>
    <w:rsid w:val="00834140"/>
    <w:rsid w:val="00836D80"/>
    <w:rsid w:val="00840252"/>
    <w:rsid w:val="0084600E"/>
    <w:rsid w:val="00855A72"/>
    <w:rsid w:val="00866D87"/>
    <w:rsid w:val="0087141D"/>
    <w:rsid w:val="00893CF5"/>
    <w:rsid w:val="00897188"/>
    <w:rsid w:val="008A01BC"/>
    <w:rsid w:val="008A3451"/>
    <w:rsid w:val="008B3438"/>
    <w:rsid w:val="008B4CE9"/>
    <w:rsid w:val="008B5923"/>
    <w:rsid w:val="008B602B"/>
    <w:rsid w:val="008B643B"/>
    <w:rsid w:val="008D3E12"/>
    <w:rsid w:val="008D7D37"/>
    <w:rsid w:val="008E0F64"/>
    <w:rsid w:val="008E3D8B"/>
    <w:rsid w:val="008E563C"/>
    <w:rsid w:val="00921A5C"/>
    <w:rsid w:val="00922E39"/>
    <w:rsid w:val="00941CA6"/>
    <w:rsid w:val="0094667A"/>
    <w:rsid w:val="009473AD"/>
    <w:rsid w:val="009538CE"/>
    <w:rsid w:val="00955DA6"/>
    <w:rsid w:val="00967640"/>
    <w:rsid w:val="00972E93"/>
    <w:rsid w:val="00975457"/>
    <w:rsid w:val="00986FE4"/>
    <w:rsid w:val="0098727A"/>
    <w:rsid w:val="009A1992"/>
    <w:rsid w:val="009A3907"/>
    <w:rsid w:val="009A539E"/>
    <w:rsid w:val="009B105E"/>
    <w:rsid w:val="009B43CD"/>
    <w:rsid w:val="009B7528"/>
    <w:rsid w:val="009C2EDC"/>
    <w:rsid w:val="009C749A"/>
    <w:rsid w:val="009E7D70"/>
    <w:rsid w:val="009F243A"/>
    <w:rsid w:val="009F70C8"/>
    <w:rsid w:val="009F739F"/>
    <w:rsid w:val="00A00075"/>
    <w:rsid w:val="00A00405"/>
    <w:rsid w:val="00A22D71"/>
    <w:rsid w:val="00A24B87"/>
    <w:rsid w:val="00A32A73"/>
    <w:rsid w:val="00A34E29"/>
    <w:rsid w:val="00A35AFE"/>
    <w:rsid w:val="00A375C9"/>
    <w:rsid w:val="00A37FA7"/>
    <w:rsid w:val="00A509A9"/>
    <w:rsid w:val="00A50FF9"/>
    <w:rsid w:val="00A57452"/>
    <w:rsid w:val="00A62DF2"/>
    <w:rsid w:val="00A63613"/>
    <w:rsid w:val="00A66AD8"/>
    <w:rsid w:val="00A76455"/>
    <w:rsid w:val="00A86BE6"/>
    <w:rsid w:val="00A95968"/>
    <w:rsid w:val="00AD4287"/>
    <w:rsid w:val="00AD4895"/>
    <w:rsid w:val="00AD5595"/>
    <w:rsid w:val="00AD6D47"/>
    <w:rsid w:val="00AF1ED6"/>
    <w:rsid w:val="00AF4A77"/>
    <w:rsid w:val="00AF740C"/>
    <w:rsid w:val="00B03AFE"/>
    <w:rsid w:val="00B124F6"/>
    <w:rsid w:val="00B25394"/>
    <w:rsid w:val="00B3196D"/>
    <w:rsid w:val="00B32180"/>
    <w:rsid w:val="00B3534A"/>
    <w:rsid w:val="00B50704"/>
    <w:rsid w:val="00B5666C"/>
    <w:rsid w:val="00B70A63"/>
    <w:rsid w:val="00B73F0A"/>
    <w:rsid w:val="00B76FAF"/>
    <w:rsid w:val="00B81D64"/>
    <w:rsid w:val="00B82204"/>
    <w:rsid w:val="00B84AF3"/>
    <w:rsid w:val="00B92EBC"/>
    <w:rsid w:val="00B93C8A"/>
    <w:rsid w:val="00BA2CCF"/>
    <w:rsid w:val="00BA5973"/>
    <w:rsid w:val="00BB1935"/>
    <w:rsid w:val="00BB2AAC"/>
    <w:rsid w:val="00BB5FAE"/>
    <w:rsid w:val="00BE53E0"/>
    <w:rsid w:val="00BE608B"/>
    <w:rsid w:val="00BF35AF"/>
    <w:rsid w:val="00C0171C"/>
    <w:rsid w:val="00C03692"/>
    <w:rsid w:val="00C10C1C"/>
    <w:rsid w:val="00C25C1D"/>
    <w:rsid w:val="00C376C0"/>
    <w:rsid w:val="00C43C95"/>
    <w:rsid w:val="00C47ED7"/>
    <w:rsid w:val="00C51A71"/>
    <w:rsid w:val="00C5432E"/>
    <w:rsid w:val="00C5745E"/>
    <w:rsid w:val="00C710BD"/>
    <w:rsid w:val="00C803B8"/>
    <w:rsid w:val="00C91A64"/>
    <w:rsid w:val="00C9700F"/>
    <w:rsid w:val="00C97068"/>
    <w:rsid w:val="00CA0CA8"/>
    <w:rsid w:val="00CA7BD1"/>
    <w:rsid w:val="00CB2475"/>
    <w:rsid w:val="00CB4395"/>
    <w:rsid w:val="00CC145A"/>
    <w:rsid w:val="00CD0196"/>
    <w:rsid w:val="00CD5106"/>
    <w:rsid w:val="00CE06ED"/>
    <w:rsid w:val="00CE7730"/>
    <w:rsid w:val="00CF56CB"/>
    <w:rsid w:val="00CF5B6D"/>
    <w:rsid w:val="00CF7C88"/>
    <w:rsid w:val="00D1455B"/>
    <w:rsid w:val="00D22AD5"/>
    <w:rsid w:val="00D240A1"/>
    <w:rsid w:val="00D24A56"/>
    <w:rsid w:val="00D27A9B"/>
    <w:rsid w:val="00D331F6"/>
    <w:rsid w:val="00D34E92"/>
    <w:rsid w:val="00D520D8"/>
    <w:rsid w:val="00D606E6"/>
    <w:rsid w:val="00D658B3"/>
    <w:rsid w:val="00D73B2C"/>
    <w:rsid w:val="00D7549B"/>
    <w:rsid w:val="00D807E2"/>
    <w:rsid w:val="00D80A50"/>
    <w:rsid w:val="00D917A5"/>
    <w:rsid w:val="00DA01B0"/>
    <w:rsid w:val="00DA3A8B"/>
    <w:rsid w:val="00DA5563"/>
    <w:rsid w:val="00DA6114"/>
    <w:rsid w:val="00DA6668"/>
    <w:rsid w:val="00DC1042"/>
    <w:rsid w:val="00DC7B6D"/>
    <w:rsid w:val="00DD3287"/>
    <w:rsid w:val="00DD5AC6"/>
    <w:rsid w:val="00DF7388"/>
    <w:rsid w:val="00E00CC6"/>
    <w:rsid w:val="00E06F84"/>
    <w:rsid w:val="00E15632"/>
    <w:rsid w:val="00E20C93"/>
    <w:rsid w:val="00E328C1"/>
    <w:rsid w:val="00E42E73"/>
    <w:rsid w:val="00E535D9"/>
    <w:rsid w:val="00E7141F"/>
    <w:rsid w:val="00E83401"/>
    <w:rsid w:val="00E85804"/>
    <w:rsid w:val="00E8782B"/>
    <w:rsid w:val="00E90800"/>
    <w:rsid w:val="00EB348F"/>
    <w:rsid w:val="00EB5484"/>
    <w:rsid w:val="00EC674C"/>
    <w:rsid w:val="00ED6853"/>
    <w:rsid w:val="00EE0D0E"/>
    <w:rsid w:val="00EE5F7F"/>
    <w:rsid w:val="00EF4E49"/>
    <w:rsid w:val="00F1025B"/>
    <w:rsid w:val="00F14BE5"/>
    <w:rsid w:val="00F2677A"/>
    <w:rsid w:val="00F321C0"/>
    <w:rsid w:val="00F33B4A"/>
    <w:rsid w:val="00F42765"/>
    <w:rsid w:val="00F430D8"/>
    <w:rsid w:val="00F51676"/>
    <w:rsid w:val="00F75E04"/>
    <w:rsid w:val="00F81C2D"/>
    <w:rsid w:val="00F85846"/>
    <w:rsid w:val="00F97D6D"/>
    <w:rsid w:val="00FA0959"/>
    <w:rsid w:val="00FA0D62"/>
    <w:rsid w:val="00FA0F36"/>
    <w:rsid w:val="00FA6015"/>
    <w:rsid w:val="00FB0664"/>
    <w:rsid w:val="00FB5DAC"/>
    <w:rsid w:val="00FC3161"/>
    <w:rsid w:val="00FD114F"/>
    <w:rsid w:val="00FE4D8E"/>
    <w:rsid w:val="00FF2DE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8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1A64"/>
    <w:pPr>
      <w:spacing w:after="119" w:line="270" w:lineRule="auto"/>
      <w:ind w:left="5787" w:hanging="10"/>
      <w:jc w:val="both"/>
    </w:pPr>
    <w:rPr>
      <w:rFonts w:ascii="Calibri" w:eastAsia="Calibri" w:hAnsi="Calibri" w:cs="Calibri"/>
      <w:color w:val="000000"/>
      <w:lang w:eastAsia="et-EE"/>
    </w:rPr>
  </w:style>
  <w:style w:type="paragraph" w:styleId="Pealkiri1">
    <w:name w:val="heading 1"/>
    <w:next w:val="Normaallaad"/>
    <w:link w:val="Pealkiri1Mrk"/>
    <w:uiPriority w:val="9"/>
    <w:unhideWhenUsed/>
    <w:qFormat/>
    <w:rsid w:val="00C376C0"/>
    <w:pPr>
      <w:keepNext/>
      <w:keepLines/>
      <w:spacing w:after="0"/>
      <w:ind w:left="10" w:hanging="10"/>
      <w:outlineLvl w:val="0"/>
    </w:pPr>
    <w:rPr>
      <w:rFonts w:ascii="Calibri" w:eastAsia="Calibri" w:hAnsi="Calibri" w:cs="Calibri"/>
      <w:b/>
      <w:color w:val="000000"/>
      <w:sz w:val="32"/>
      <w:lang w:eastAsia="et-EE"/>
    </w:rPr>
  </w:style>
  <w:style w:type="paragraph" w:styleId="Pealkiri2">
    <w:name w:val="heading 2"/>
    <w:basedOn w:val="Normaallaad"/>
    <w:next w:val="Normaallaad"/>
    <w:link w:val="Pealkiri2Mrk"/>
    <w:uiPriority w:val="9"/>
    <w:unhideWhenUsed/>
    <w:qFormat/>
    <w:rsid w:val="00CA0C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9A1992"/>
    <w:pPr>
      <w:keepNext/>
      <w:keepLines/>
      <w:spacing w:before="200" w:after="0"/>
      <w:outlineLvl w:val="2"/>
    </w:pPr>
    <w:rPr>
      <w:rFonts w:asciiTheme="majorHAnsi" w:eastAsiaTheme="majorEastAsia" w:hAnsiTheme="majorHAnsi" w:cstheme="majorBidi"/>
      <w:b/>
      <w:bCs/>
      <w:color w:val="5B9BD5" w:themeColor="accent1"/>
    </w:rPr>
  </w:style>
  <w:style w:type="paragraph" w:styleId="Pealkiri4">
    <w:name w:val="heading 4"/>
    <w:basedOn w:val="Normaallaad"/>
    <w:next w:val="Normaallaad"/>
    <w:link w:val="Pealkiri4Mrk"/>
    <w:uiPriority w:val="9"/>
    <w:unhideWhenUsed/>
    <w:qFormat/>
    <w:rsid w:val="00A37F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376C0"/>
    <w:rPr>
      <w:rFonts w:ascii="Calibri" w:eastAsia="Calibri" w:hAnsi="Calibri" w:cs="Calibri"/>
      <w:b/>
      <w:color w:val="000000"/>
      <w:sz w:val="32"/>
      <w:lang w:eastAsia="et-EE"/>
    </w:rPr>
  </w:style>
  <w:style w:type="character" w:styleId="Hperlink">
    <w:name w:val="Hyperlink"/>
    <w:basedOn w:val="Liguvaikefont"/>
    <w:uiPriority w:val="99"/>
    <w:unhideWhenUsed/>
    <w:rsid w:val="000C76D4"/>
    <w:rPr>
      <w:color w:val="0563C1" w:themeColor="hyperlink"/>
      <w:u w:val="single"/>
    </w:rPr>
  </w:style>
  <w:style w:type="character" w:customStyle="1" w:styleId="Lahendamatamainimine1">
    <w:name w:val="Lahendamata mainimine1"/>
    <w:basedOn w:val="Liguvaikefont"/>
    <w:uiPriority w:val="99"/>
    <w:semiHidden/>
    <w:unhideWhenUsed/>
    <w:rsid w:val="000C76D4"/>
    <w:rPr>
      <w:color w:val="808080"/>
      <w:shd w:val="clear" w:color="auto" w:fill="E6E6E6"/>
    </w:rPr>
  </w:style>
  <w:style w:type="character" w:styleId="Kommentaariviide">
    <w:name w:val="annotation reference"/>
    <w:basedOn w:val="Liguvaikefont"/>
    <w:uiPriority w:val="99"/>
    <w:semiHidden/>
    <w:unhideWhenUsed/>
    <w:rsid w:val="00A32A73"/>
    <w:rPr>
      <w:sz w:val="16"/>
      <w:szCs w:val="16"/>
    </w:rPr>
  </w:style>
  <w:style w:type="paragraph" w:styleId="Kommentaaritekst">
    <w:name w:val="annotation text"/>
    <w:basedOn w:val="Normaallaad"/>
    <w:link w:val="KommentaaritekstMrk"/>
    <w:uiPriority w:val="99"/>
    <w:unhideWhenUsed/>
    <w:rsid w:val="00A32A73"/>
    <w:pPr>
      <w:spacing w:after="160" w:line="240" w:lineRule="auto"/>
      <w:ind w:left="0" w:firstLine="0"/>
      <w:jc w:val="left"/>
    </w:pPr>
    <w:rPr>
      <w:rFonts w:asciiTheme="minorHAnsi" w:eastAsiaTheme="minorHAnsi" w:hAnsiTheme="minorHAnsi" w:cstheme="minorBidi"/>
      <w:color w:val="auto"/>
      <w:sz w:val="20"/>
      <w:szCs w:val="20"/>
      <w:lang w:val="en-US" w:eastAsia="en-US"/>
    </w:rPr>
  </w:style>
  <w:style w:type="character" w:customStyle="1" w:styleId="KommentaaritekstMrk">
    <w:name w:val="Kommentaari tekst Märk"/>
    <w:basedOn w:val="Liguvaikefont"/>
    <w:link w:val="Kommentaaritekst"/>
    <w:uiPriority w:val="99"/>
    <w:rsid w:val="00A32A73"/>
    <w:rPr>
      <w:sz w:val="20"/>
      <w:szCs w:val="20"/>
      <w:lang w:val="en-US"/>
    </w:rPr>
  </w:style>
  <w:style w:type="paragraph" w:styleId="Jutumullitekst">
    <w:name w:val="Balloon Text"/>
    <w:basedOn w:val="Normaallaad"/>
    <w:link w:val="JutumullitekstMrk"/>
    <w:uiPriority w:val="99"/>
    <w:semiHidden/>
    <w:unhideWhenUsed/>
    <w:rsid w:val="00A32A7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A32A73"/>
    <w:rPr>
      <w:rFonts w:ascii="Segoe UI" w:eastAsia="Calibri" w:hAnsi="Segoe UI" w:cs="Segoe UI"/>
      <w:color w:val="000000"/>
      <w:sz w:val="18"/>
      <w:szCs w:val="18"/>
      <w:lang w:eastAsia="et-EE"/>
    </w:rPr>
  </w:style>
  <w:style w:type="paragraph" w:styleId="Redaktsioon">
    <w:name w:val="Revision"/>
    <w:hidden/>
    <w:uiPriority w:val="99"/>
    <w:semiHidden/>
    <w:rsid w:val="00A32A73"/>
    <w:pPr>
      <w:spacing w:after="0" w:line="240" w:lineRule="auto"/>
    </w:pPr>
    <w:rPr>
      <w:rFonts w:ascii="Calibri" w:eastAsia="Calibri" w:hAnsi="Calibri" w:cs="Calibri"/>
      <w:color w:val="000000"/>
      <w:lang w:eastAsia="et-EE"/>
    </w:rPr>
  </w:style>
  <w:style w:type="paragraph" w:styleId="Vahedeta">
    <w:name w:val="No Spacing"/>
    <w:uiPriority w:val="1"/>
    <w:qFormat/>
    <w:rsid w:val="00765BC8"/>
    <w:pPr>
      <w:spacing w:after="0" w:line="240" w:lineRule="auto"/>
    </w:pPr>
    <w:rPr>
      <w:lang w:val="en-US"/>
    </w:rPr>
  </w:style>
  <w:style w:type="paragraph" w:styleId="Loendilik">
    <w:name w:val="List Paragraph"/>
    <w:basedOn w:val="Normaallaad"/>
    <w:uiPriority w:val="34"/>
    <w:qFormat/>
    <w:rsid w:val="00A62DF2"/>
    <w:pPr>
      <w:ind w:left="720"/>
      <w:contextualSpacing/>
    </w:pPr>
  </w:style>
  <w:style w:type="paragraph" w:customStyle="1" w:styleId="Default">
    <w:name w:val="Default"/>
    <w:rsid w:val="00A62DF2"/>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t-EE"/>
    </w:rPr>
  </w:style>
  <w:style w:type="paragraph" w:styleId="Kehatekst">
    <w:name w:val="Body Text"/>
    <w:basedOn w:val="Normaallaad"/>
    <w:link w:val="KehatekstMrk"/>
    <w:unhideWhenUsed/>
    <w:rsid w:val="00A62DF2"/>
    <w:pPr>
      <w:spacing w:after="120" w:line="240" w:lineRule="auto"/>
      <w:ind w:left="0" w:firstLine="0"/>
      <w:jc w:val="left"/>
    </w:pPr>
    <w:rPr>
      <w:rFonts w:ascii="Times New Roman" w:eastAsia="Times New Roman" w:hAnsi="Times New Roman" w:cs="Times New Roman"/>
      <w:color w:val="auto"/>
      <w:sz w:val="24"/>
      <w:szCs w:val="24"/>
      <w:lang w:val="en-GB" w:eastAsia="en-US"/>
    </w:rPr>
  </w:style>
  <w:style w:type="character" w:customStyle="1" w:styleId="KehatekstMrk">
    <w:name w:val="Kehatekst Märk"/>
    <w:basedOn w:val="Liguvaikefont"/>
    <w:link w:val="Kehatekst"/>
    <w:rsid w:val="00A62DF2"/>
    <w:rPr>
      <w:rFonts w:ascii="Times New Roman" w:eastAsia="Times New Roman" w:hAnsi="Times New Roman" w:cs="Times New Roman"/>
      <w:sz w:val="24"/>
      <w:szCs w:val="24"/>
      <w:lang w:val="en-GB"/>
    </w:rPr>
  </w:style>
  <w:style w:type="character" w:styleId="Allmrkuseviide">
    <w:name w:val="footnote reference"/>
    <w:aliases w:val="Footnote symbol,Ref,de nota al pie,-E Fußnotenzeichen,fr,Überschrift 4 Zchn1,Título 4 Car Zchn,Heading 4 Char1 Car Zchn,no vale 2 Zchn,no vale 2 Car Zchn,ftref,Footnote Refernece,Footnote Reference Number,BVI fnr,Fußnotenzeichen_Raxen"/>
    <w:uiPriority w:val="99"/>
    <w:rsid w:val="00407935"/>
    <w:rPr>
      <w:vertAlign w:val="superscript"/>
    </w:rPr>
  </w:style>
  <w:style w:type="paragraph" w:styleId="Pis">
    <w:name w:val="header"/>
    <w:basedOn w:val="Normaallaad"/>
    <w:link w:val="PisMrk"/>
    <w:uiPriority w:val="99"/>
    <w:unhideWhenUsed/>
    <w:rsid w:val="003F1890"/>
    <w:pPr>
      <w:tabs>
        <w:tab w:val="center" w:pos="4536"/>
        <w:tab w:val="right" w:pos="9072"/>
      </w:tabs>
      <w:spacing w:after="0" w:line="240" w:lineRule="auto"/>
    </w:pPr>
  </w:style>
  <w:style w:type="character" w:customStyle="1" w:styleId="PisMrk">
    <w:name w:val="Päis Märk"/>
    <w:basedOn w:val="Liguvaikefont"/>
    <w:link w:val="Pis"/>
    <w:uiPriority w:val="99"/>
    <w:rsid w:val="003F1890"/>
    <w:rPr>
      <w:rFonts w:ascii="Calibri" w:eastAsia="Calibri" w:hAnsi="Calibri" w:cs="Calibri"/>
      <w:color w:val="000000"/>
      <w:lang w:eastAsia="et-EE"/>
    </w:rPr>
  </w:style>
  <w:style w:type="paragraph" w:styleId="Jalus">
    <w:name w:val="footer"/>
    <w:basedOn w:val="Normaallaad"/>
    <w:link w:val="JalusMrk"/>
    <w:uiPriority w:val="99"/>
    <w:unhideWhenUsed/>
    <w:rsid w:val="003F1890"/>
    <w:pPr>
      <w:tabs>
        <w:tab w:val="center" w:pos="4536"/>
        <w:tab w:val="right" w:pos="9072"/>
      </w:tabs>
      <w:spacing w:after="0" w:line="240" w:lineRule="auto"/>
    </w:pPr>
  </w:style>
  <w:style w:type="character" w:customStyle="1" w:styleId="JalusMrk">
    <w:name w:val="Jalus Märk"/>
    <w:basedOn w:val="Liguvaikefont"/>
    <w:link w:val="Jalus"/>
    <w:uiPriority w:val="99"/>
    <w:rsid w:val="003F1890"/>
    <w:rPr>
      <w:rFonts w:ascii="Calibri" w:eastAsia="Calibri" w:hAnsi="Calibri" w:cs="Calibri"/>
      <w:color w:val="000000"/>
      <w:lang w:eastAsia="et-EE"/>
    </w:rPr>
  </w:style>
  <w:style w:type="character" w:customStyle="1" w:styleId="Pealkiri2Mrk">
    <w:name w:val="Pealkiri 2 Märk"/>
    <w:basedOn w:val="Liguvaikefont"/>
    <w:link w:val="Pealkiri2"/>
    <w:uiPriority w:val="9"/>
    <w:rsid w:val="00CA0CA8"/>
    <w:rPr>
      <w:rFonts w:asciiTheme="majorHAnsi" w:eastAsiaTheme="majorEastAsia" w:hAnsiTheme="majorHAnsi" w:cstheme="majorBidi"/>
      <w:color w:val="2E74B5" w:themeColor="accent1" w:themeShade="BF"/>
      <w:sz w:val="26"/>
      <w:szCs w:val="26"/>
      <w:lang w:eastAsia="et-EE"/>
    </w:rPr>
  </w:style>
  <w:style w:type="paragraph" w:styleId="Kommentaariteema">
    <w:name w:val="annotation subject"/>
    <w:basedOn w:val="Kommentaaritekst"/>
    <w:next w:val="Kommentaaritekst"/>
    <w:link w:val="KommentaariteemaMrk"/>
    <w:uiPriority w:val="99"/>
    <w:semiHidden/>
    <w:unhideWhenUsed/>
    <w:rsid w:val="002B5D42"/>
    <w:pPr>
      <w:spacing w:after="119"/>
      <w:ind w:left="5787" w:hanging="10"/>
      <w:jc w:val="both"/>
    </w:pPr>
    <w:rPr>
      <w:rFonts w:ascii="Calibri" w:eastAsia="Calibri" w:hAnsi="Calibri" w:cs="Calibri"/>
      <w:b/>
      <w:bCs/>
      <w:color w:val="000000"/>
      <w:lang w:val="et-EE" w:eastAsia="et-EE"/>
    </w:rPr>
  </w:style>
  <w:style w:type="character" w:customStyle="1" w:styleId="KommentaariteemaMrk">
    <w:name w:val="Kommentaari teema Märk"/>
    <w:basedOn w:val="KommentaaritekstMrk"/>
    <w:link w:val="Kommentaariteema"/>
    <w:uiPriority w:val="99"/>
    <w:semiHidden/>
    <w:rsid w:val="002B5D42"/>
    <w:rPr>
      <w:rFonts w:ascii="Calibri" w:eastAsia="Calibri" w:hAnsi="Calibri" w:cs="Calibri"/>
      <w:b/>
      <w:bCs/>
      <w:color w:val="000000"/>
      <w:sz w:val="20"/>
      <w:szCs w:val="20"/>
      <w:lang w:val="en-US" w:eastAsia="et-EE"/>
    </w:rPr>
  </w:style>
  <w:style w:type="paragraph" w:styleId="Sisukorrapealkiri">
    <w:name w:val="TOC Heading"/>
    <w:basedOn w:val="Pealkiri1"/>
    <w:next w:val="Normaallaad"/>
    <w:uiPriority w:val="39"/>
    <w:semiHidden/>
    <w:unhideWhenUsed/>
    <w:qFormat/>
    <w:rsid w:val="009A1992"/>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SK1">
    <w:name w:val="toc 1"/>
    <w:basedOn w:val="Normaallaad"/>
    <w:next w:val="Normaallaad"/>
    <w:autoRedefine/>
    <w:uiPriority w:val="39"/>
    <w:unhideWhenUsed/>
    <w:qFormat/>
    <w:rsid w:val="00110D9B"/>
    <w:pPr>
      <w:tabs>
        <w:tab w:val="right" w:leader="dot" w:pos="9062"/>
      </w:tabs>
      <w:spacing w:after="100"/>
      <w:ind w:left="0"/>
    </w:pPr>
    <w:rPr>
      <w:noProof/>
      <w:color w:val="auto"/>
    </w:rPr>
  </w:style>
  <w:style w:type="character" w:customStyle="1" w:styleId="Pealkiri3Mrk">
    <w:name w:val="Pealkiri 3 Märk"/>
    <w:basedOn w:val="Liguvaikefont"/>
    <w:link w:val="Pealkiri3"/>
    <w:uiPriority w:val="9"/>
    <w:rsid w:val="009A1992"/>
    <w:rPr>
      <w:rFonts w:asciiTheme="majorHAnsi" w:eastAsiaTheme="majorEastAsia" w:hAnsiTheme="majorHAnsi" w:cstheme="majorBidi"/>
      <w:b/>
      <w:bCs/>
      <w:color w:val="5B9BD5" w:themeColor="accent1"/>
      <w:lang w:eastAsia="et-EE"/>
    </w:rPr>
  </w:style>
  <w:style w:type="paragraph" w:styleId="Alapealkiri">
    <w:name w:val="Subtitle"/>
    <w:basedOn w:val="Normaallaad"/>
    <w:next w:val="Normaallaad"/>
    <w:link w:val="AlapealkiriMrk"/>
    <w:uiPriority w:val="11"/>
    <w:qFormat/>
    <w:rsid w:val="009A1992"/>
    <w:pPr>
      <w:numPr>
        <w:ilvl w:val="1"/>
      </w:numPr>
      <w:ind w:left="5787" w:hanging="10"/>
    </w:pPr>
    <w:rPr>
      <w:rFonts w:asciiTheme="majorHAnsi" w:eastAsiaTheme="majorEastAsia" w:hAnsiTheme="majorHAnsi" w:cstheme="majorBidi"/>
      <w:i/>
      <w:iCs/>
      <w:color w:val="5B9BD5" w:themeColor="accent1"/>
      <w:spacing w:val="15"/>
      <w:sz w:val="24"/>
      <w:szCs w:val="24"/>
    </w:rPr>
  </w:style>
  <w:style w:type="character" w:customStyle="1" w:styleId="AlapealkiriMrk">
    <w:name w:val="Alapealkiri Märk"/>
    <w:basedOn w:val="Liguvaikefont"/>
    <w:link w:val="Alapealkiri"/>
    <w:uiPriority w:val="11"/>
    <w:rsid w:val="009A1992"/>
    <w:rPr>
      <w:rFonts w:asciiTheme="majorHAnsi" w:eastAsiaTheme="majorEastAsia" w:hAnsiTheme="majorHAnsi" w:cstheme="majorBidi"/>
      <w:i/>
      <w:iCs/>
      <w:color w:val="5B9BD5" w:themeColor="accent1"/>
      <w:spacing w:val="15"/>
      <w:sz w:val="24"/>
      <w:szCs w:val="24"/>
      <w:lang w:eastAsia="et-EE"/>
    </w:rPr>
  </w:style>
  <w:style w:type="character" w:customStyle="1" w:styleId="Pealkiri4Mrk">
    <w:name w:val="Pealkiri 4 Märk"/>
    <w:basedOn w:val="Liguvaikefont"/>
    <w:link w:val="Pealkiri4"/>
    <w:uiPriority w:val="9"/>
    <w:rsid w:val="00A37FA7"/>
    <w:rPr>
      <w:rFonts w:asciiTheme="majorHAnsi" w:eastAsiaTheme="majorEastAsia" w:hAnsiTheme="majorHAnsi" w:cstheme="majorBidi"/>
      <w:b/>
      <w:bCs/>
      <w:i/>
      <w:iCs/>
      <w:color w:val="5B9BD5" w:themeColor="accent1"/>
      <w:lang w:eastAsia="et-EE"/>
    </w:rPr>
  </w:style>
  <w:style w:type="paragraph" w:styleId="SK2">
    <w:name w:val="toc 2"/>
    <w:basedOn w:val="Normaallaad"/>
    <w:next w:val="Normaallaad"/>
    <w:autoRedefine/>
    <w:uiPriority w:val="39"/>
    <w:unhideWhenUsed/>
    <w:qFormat/>
    <w:rsid w:val="00A37FA7"/>
    <w:pPr>
      <w:spacing w:after="100" w:line="276" w:lineRule="auto"/>
      <w:ind w:left="220" w:firstLine="0"/>
      <w:jc w:val="left"/>
    </w:pPr>
    <w:rPr>
      <w:rFonts w:asciiTheme="minorHAnsi" w:eastAsiaTheme="minorEastAsia" w:hAnsiTheme="minorHAnsi" w:cstheme="minorBidi"/>
      <w:color w:val="auto"/>
    </w:rPr>
  </w:style>
  <w:style w:type="paragraph" w:styleId="SK3">
    <w:name w:val="toc 3"/>
    <w:basedOn w:val="Normaallaad"/>
    <w:next w:val="Normaallaad"/>
    <w:autoRedefine/>
    <w:uiPriority w:val="39"/>
    <w:semiHidden/>
    <w:unhideWhenUsed/>
    <w:qFormat/>
    <w:rsid w:val="00A37FA7"/>
    <w:pPr>
      <w:spacing w:after="100" w:line="276" w:lineRule="auto"/>
      <w:ind w:left="440" w:firstLine="0"/>
      <w:jc w:val="left"/>
    </w:pPr>
    <w:rPr>
      <w:rFonts w:asciiTheme="minorHAnsi" w:eastAsiaTheme="minorEastAsia" w:hAnsiTheme="minorHAns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1A64"/>
    <w:pPr>
      <w:spacing w:after="119" w:line="270" w:lineRule="auto"/>
      <w:ind w:left="5787" w:hanging="10"/>
      <w:jc w:val="both"/>
    </w:pPr>
    <w:rPr>
      <w:rFonts w:ascii="Calibri" w:eastAsia="Calibri" w:hAnsi="Calibri" w:cs="Calibri"/>
      <w:color w:val="000000"/>
      <w:lang w:eastAsia="et-EE"/>
    </w:rPr>
  </w:style>
  <w:style w:type="paragraph" w:styleId="Pealkiri1">
    <w:name w:val="heading 1"/>
    <w:next w:val="Normaallaad"/>
    <w:link w:val="Pealkiri1Mrk"/>
    <w:uiPriority w:val="9"/>
    <w:unhideWhenUsed/>
    <w:qFormat/>
    <w:rsid w:val="00C376C0"/>
    <w:pPr>
      <w:keepNext/>
      <w:keepLines/>
      <w:spacing w:after="0"/>
      <w:ind w:left="10" w:hanging="10"/>
      <w:outlineLvl w:val="0"/>
    </w:pPr>
    <w:rPr>
      <w:rFonts w:ascii="Calibri" w:eastAsia="Calibri" w:hAnsi="Calibri" w:cs="Calibri"/>
      <w:b/>
      <w:color w:val="000000"/>
      <w:sz w:val="32"/>
      <w:lang w:eastAsia="et-EE"/>
    </w:rPr>
  </w:style>
  <w:style w:type="paragraph" w:styleId="Pealkiri2">
    <w:name w:val="heading 2"/>
    <w:basedOn w:val="Normaallaad"/>
    <w:next w:val="Normaallaad"/>
    <w:link w:val="Pealkiri2Mrk"/>
    <w:uiPriority w:val="9"/>
    <w:unhideWhenUsed/>
    <w:qFormat/>
    <w:rsid w:val="00CA0C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9A1992"/>
    <w:pPr>
      <w:keepNext/>
      <w:keepLines/>
      <w:spacing w:before="200" w:after="0"/>
      <w:outlineLvl w:val="2"/>
    </w:pPr>
    <w:rPr>
      <w:rFonts w:asciiTheme="majorHAnsi" w:eastAsiaTheme="majorEastAsia" w:hAnsiTheme="majorHAnsi" w:cstheme="majorBidi"/>
      <w:b/>
      <w:bCs/>
      <w:color w:val="5B9BD5" w:themeColor="accent1"/>
    </w:rPr>
  </w:style>
  <w:style w:type="paragraph" w:styleId="Pealkiri4">
    <w:name w:val="heading 4"/>
    <w:basedOn w:val="Normaallaad"/>
    <w:next w:val="Normaallaad"/>
    <w:link w:val="Pealkiri4Mrk"/>
    <w:uiPriority w:val="9"/>
    <w:unhideWhenUsed/>
    <w:qFormat/>
    <w:rsid w:val="00A37F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376C0"/>
    <w:rPr>
      <w:rFonts w:ascii="Calibri" w:eastAsia="Calibri" w:hAnsi="Calibri" w:cs="Calibri"/>
      <w:b/>
      <w:color w:val="000000"/>
      <w:sz w:val="32"/>
      <w:lang w:eastAsia="et-EE"/>
    </w:rPr>
  </w:style>
  <w:style w:type="character" w:styleId="Hperlink">
    <w:name w:val="Hyperlink"/>
    <w:basedOn w:val="Liguvaikefont"/>
    <w:uiPriority w:val="99"/>
    <w:unhideWhenUsed/>
    <w:rsid w:val="000C76D4"/>
    <w:rPr>
      <w:color w:val="0563C1" w:themeColor="hyperlink"/>
      <w:u w:val="single"/>
    </w:rPr>
  </w:style>
  <w:style w:type="character" w:customStyle="1" w:styleId="Lahendamatamainimine1">
    <w:name w:val="Lahendamata mainimine1"/>
    <w:basedOn w:val="Liguvaikefont"/>
    <w:uiPriority w:val="99"/>
    <w:semiHidden/>
    <w:unhideWhenUsed/>
    <w:rsid w:val="000C76D4"/>
    <w:rPr>
      <w:color w:val="808080"/>
      <w:shd w:val="clear" w:color="auto" w:fill="E6E6E6"/>
    </w:rPr>
  </w:style>
  <w:style w:type="character" w:styleId="Kommentaariviide">
    <w:name w:val="annotation reference"/>
    <w:basedOn w:val="Liguvaikefont"/>
    <w:uiPriority w:val="99"/>
    <w:semiHidden/>
    <w:unhideWhenUsed/>
    <w:rsid w:val="00A32A73"/>
    <w:rPr>
      <w:sz w:val="16"/>
      <w:szCs w:val="16"/>
    </w:rPr>
  </w:style>
  <w:style w:type="paragraph" w:styleId="Kommentaaritekst">
    <w:name w:val="annotation text"/>
    <w:basedOn w:val="Normaallaad"/>
    <w:link w:val="KommentaaritekstMrk"/>
    <w:uiPriority w:val="99"/>
    <w:unhideWhenUsed/>
    <w:rsid w:val="00A32A73"/>
    <w:pPr>
      <w:spacing w:after="160" w:line="240" w:lineRule="auto"/>
      <w:ind w:left="0" w:firstLine="0"/>
      <w:jc w:val="left"/>
    </w:pPr>
    <w:rPr>
      <w:rFonts w:asciiTheme="minorHAnsi" w:eastAsiaTheme="minorHAnsi" w:hAnsiTheme="minorHAnsi" w:cstheme="minorBidi"/>
      <w:color w:val="auto"/>
      <w:sz w:val="20"/>
      <w:szCs w:val="20"/>
      <w:lang w:val="en-US" w:eastAsia="en-US"/>
    </w:rPr>
  </w:style>
  <w:style w:type="character" w:customStyle="1" w:styleId="KommentaaritekstMrk">
    <w:name w:val="Kommentaari tekst Märk"/>
    <w:basedOn w:val="Liguvaikefont"/>
    <w:link w:val="Kommentaaritekst"/>
    <w:uiPriority w:val="99"/>
    <w:rsid w:val="00A32A73"/>
    <w:rPr>
      <w:sz w:val="20"/>
      <w:szCs w:val="20"/>
      <w:lang w:val="en-US"/>
    </w:rPr>
  </w:style>
  <w:style w:type="paragraph" w:styleId="Jutumullitekst">
    <w:name w:val="Balloon Text"/>
    <w:basedOn w:val="Normaallaad"/>
    <w:link w:val="JutumullitekstMrk"/>
    <w:uiPriority w:val="99"/>
    <w:semiHidden/>
    <w:unhideWhenUsed/>
    <w:rsid w:val="00A32A7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A32A73"/>
    <w:rPr>
      <w:rFonts w:ascii="Segoe UI" w:eastAsia="Calibri" w:hAnsi="Segoe UI" w:cs="Segoe UI"/>
      <w:color w:val="000000"/>
      <w:sz w:val="18"/>
      <w:szCs w:val="18"/>
      <w:lang w:eastAsia="et-EE"/>
    </w:rPr>
  </w:style>
  <w:style w:type="paragraph" w:styleId="Redaktsioon">
    <w:name w:val="Revision"/>
    <w:hidden/>
    <w:uiPriority w:val="99"/>
    <w:semiHidden/>
    <w:rsid w:val="00A32A73"/>
    <w:pPr>
      <w:spacing w:after="0" w:line="240" w:lineRule="auto"/>
    </w:pPr>
    <w:rPr>
      <w:rFonts w:ascii="Calibri" w:eastAsia="Calibri" w:hAnsi="Calibri" w:cs="Calibri"/>
      <w:color w:val="000000"/>
      <w:lang w:eastAsia="et-EE"/>
    </w:rPr>
  </w:style>
  <w:style w:type="paragraph" w:styleId="Vahedeta">
    <w:name w:val="No Spacing"/>
    <w:uiPriority w:val="1"/>
    <w:qFormat/>
    <w:rsid w:val="00765BC8"/>
    <w:pPr>
      <w:spacing w:after="0" w:line="240" w:lineRule="auto"/>
    </w:pPr>
    <w:rPr>
      <w:lang w:val="en-US"/>
    </w:rPr>
  </w:style>
  <w:style w:type="paragraph" w:styleId="Loendilik">
    <w:name w:val="List Paragraph"/>
    <w:basedOn w:val="Normaallaad"/>
    <w:uiPriority w:val="34"/>
    <w:qFormat/>
    <w:rsid w:val="00A62DF2"/>
    <w:pPr>
      <w:ind w:left="720"/>
      <w:contextualSpacing/>
    </w:pPr>
  </w:style>
  <w:style w:type="paragraph" w:customStyle="1" w:styleId="Default">
    <w:name w:val="Default"/>
    <w:rsid w:val="00A62DF2"/>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et-EE"/>
    </w:rPr>
  </w:style>
  <w:style w:type="paragraph" w:styleId="Kehatekst">
    <w:name w:val="Body Text"/>
    <w:basedOn w:val="Normaallaad"/>
    <w:link w:val="KehatekstMrk"/>
    <w:unhideWhenUsed/>
    <w:rsid w:val="00A62DF2"/>
    <w:pPr>
      <w:spacing w:after="120" w:line="240" w:lineRule="auto"/>
      <w:ind w:left="0" w:firstLine="0"/>
      <w:jc w:val="left"/>
    </w:pPr>
    <w:rPr>
      <w:rFonts w:ascii="Times New Roman" w:eastAsia="Times New Roman" w:hAnsi="Times New Roman" w:cs="Times New Roman"/>
      <w:color w:val="auto"/>
      <w:sz w:val="24"/>
      <w:szCs w:val="24"/>
      <w:lang w:val="en-GB" w:eastAsia="en-US"/>
    </w:rPr>
  </w:style>
  <w:style w:type="character" w:customStyle="1" w:styleId="KehatekstMrk">
    <w:name w:val="Kehatekst Märk"/>
    <w:basedOn w:val="Liguvaikefont"/>
    <w:link w:val="Kehatekst"/>
    <w:rsid w:val="00A62DF2"/>
    <w:rPr>
      <w:rFonts w:ascii="Times New Roman" w:eastAsia="Times New Roman" w:hAnsi="Times New Roman" w:cs="Times New Roman"/>
      <w:sz w:val="24"/>
      <w:szCs w:val="24"/>
      <w:lang w:val="en-GB"/>
    </w:rPr>
  </w:style>
  <w:style w:type="character" w:styleId="Allmrkuseviide">
    <w:name w:val="footnote reference"/>
    <w:aliases w:val="Footnote symbol,Ref,de nota al pie,-E Fußnotenzeichen,fr,Überschrift 4 Zchn1,Título 4 Car Zchn,Heading 4 Char1 Car Zchn,no vale 2 Zchn,no vale 2 Car Zchn,ftref,Footnote Refernece,Footnote Reference Number,BVI fnr,Fußnotenzeichen_Raxen"/>
    <w:uiPriority w:val="99"/>
    <w:rsid w:val="00407935"/>
    <w:rPr>
      <w:vertAlign w:val="superscript"/>
    </w:rPr>
  </w:style>
  <w:style w:type="paragraph" w:styleId="Pis">
    <w:name w:val="header"/>
    <w:basedOn w:val="Normaallaad"/>
    <w:link w:val="PisMrk"/>
    <w:uiPriority w:val="99"/>
    <w:unhideWhenUsed/>
    <w:rsid w:val="003F1890"/>
    <w:pPr>
      <w:tabs>
        <w:tab w:val="center" w:pos="4536"/>
        <w:tab w:val="right" w:pos="9072"/>
      </w:tabs>
      <w:spacing w:after="0" w:line="240" w:lineRule="auto"/>
    </w:pPr>
  </w:style>
  <w:style w:type="character" w:customStyle="1" w:styleId="PisMrk">
    <w:name w:val="Päis Märk"/>
    <w:basedOn w:val="Liguvaikefont"/>
    <w:link w:val="Pis"/>
    <w:uiPriority w:val="99"/>
    <w:rsid w:val="003F1890"/>
    <w:rPr>
      <w:rFonts w:ascii="Calibri" w:eastAsia="Calibri" w:hAnsi="Calibri" w:cs="Calibri"/>
      <w:color w:val="000000"/>
      <w:lang w:eastAsia="et-EE"/>
    </w:rPr>
  </w:style>
  <w:style w:type="paragraph" w:styleId="Jalus">
    <w:name w:val="footer"/>
    <w:basedOn w:val="Normaallaad"/>
    <w:link w:val="JalusMrk"/>
    <w:uiPriority w:val="99"/>
    <w:unhideWhenUsed/>
    <w:rsid w:val="003F1890"/>
    <w:pPr>
      <w:tabs>
        <w:tab w:val="center" w:pos="4536"/>
        <w:tab w:val="right" w:pos="9072"/>
      </w:tabs>
      <w:spacing w:after="0" w:line="240" w:lineRule="auto"/>
    </w:pPr>
  </w:style>
  <w:style w:type="character" w:customStyle="1" w:styleId="JalusMrk">
    <w:name w:val="Jalus Märk"/>
    <w:basedOn w:val="Liguvaikefont"/>
    <w:link w:val="Jalus"/>
    <w:uiPriority w:val="99"/>
    <w:rsid w:val="003F1890"/>
    <w:rPr>
      <w:rFonts w:ascii="Calibri" w:eastAsia="Calibri" w:hAnsi="Calibri" w:cs="Calibri"/>
      <w:color w:val="000000"/>
      <w:lang w:eastAsia="et-EE"/>
    </w:rPr>
  </w:style>
  <w:style w:type="character" w:customStyle="1" w:styleId="Pealkiri2Mrk">
    <w:name w:val="Pealkiri 2 Märk"/>
    <w:basedOn w:val="Liguvaikefont"/>
    <w:link w:val="Pealkiri2"/>
    <w:uiPriority w:val="9"/>
    <w:rsid w:val="00CA0CA8"/>
    <w:rPr>
      <w:rFonts w:asciiTheme="majorHAnsi" w:eastAsiaTheme="majorEastAsia" w:hAnsiTheme="majorHAnsi" w:cstheme="majorBidi"/>
      <w:color w:val="2E74B5" w:themeColor="accent1" w:themeShade="BF"/>
      <w:sz w:val="26"/>
      <w:szCs w:val="26"/>
      <w:lang w:eastAsia="et-EE"/>
    </w:rPr>
  </w:style>
  <w:style w:type="paragraph" w:styleId="Kommentaariteema">
    <w:name w:val="annotation subject"/>
    <w:basedOn w:val="Kommentaaritekst"/>
    <w:next w:val="Kommentaaritekst"/>
    <w:link w:val="KommentaariteemaMrk"/>
    <w:uiPriority w:val="99"/>
    <w:semiHidden/>
    <w:unhideWhenUsed/>
    <w:rsid w:val="002B5D42"/>
    <w:pPr>
      <w:spacing w:after="119"/>
      <w:ind w:left="5787" w:hanging="10"/>
      <w:jc w:val="both"/>
    </w:pPr>
    <w:rPr>
      <w:rFonts w:ascii="Calibri" w:eastAsia="Calibri" w:hAnsi="Calibri" w:cs="Calibri"/>
      <w:b/>
      <w:bCs/>
      <w:color w:val="000000"/>
      <w:lang w:val="et-EE" w:eastAsia="et-EE"/>
    </w:rPr>
  </w:style>
  <w:style w:type="character" w:customStyle="1" w:styleId="KommentaariteemaMrk">
    <w:name w:val="Kommentaari teema Märk"/>
    <w:basedOn w:val="KommentaaritekstMrk"/>
    <w:link w:val="Kommentaariteema"/>
    <w:uiPriority w:val="99"/>
    <w:semiHidden/>
    <w:rsid w:val="002B5D42"/>
    <w:rPr>
      <w:rFonts w:ascii="Calibri" w:eastAsia="Calibri" w:hAnsi="Calibri" w:cs="Calibri"/>
      <w:b/>
      <w:bCs/>
      <w:color w:val="000000"/>
      <w:sz w:val="20"/>
      <w:szCs w:val="20"/>
      <w:lang w:val="en-US" w:eastAsia="et-EE"/>
    </w:rPr>
  </w:style>
  <w:style w:type="paragraph" w:styleId="Sisukorrapealkiri">
    <w:name w:val="TOC Heading"/>
    <w:basedOn w:val="Pealkiri1"/>
    <w:next w:val="Normaallaad"/>
    <w:uiPriority w:val="39"/>
    <w:semiHidden/>
    <w:unhideWhenUsed/>
    <w:qFormat/>
    <w:rsid w:val="009A1992"/>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rPr>
  </w:style>
  <w:style w:type="paragraph" w:styleId="SK1">
    <w:name w:val="toc 1"/>
    <w:basedOn w:val="Normaallaad"/>
    <w:next w:val="Normaallaad"/>
    <w:autoRedefine/>
    <w:uiPriority w:val="39"/>
    <w:unhideWhenUsed/>
    <w:qFormat/>
    <w:rsid w:val="00110D9B"/>
    <w:pPr>
      <w:tabs>
        <w:tab w:val="right" w:leader="dot" w:pos="9062"/>
      </w:tabs>
      <w:spacing w:after="100"/>
      <w:ind w:left="0"/>
    </w:pPr>
    <w:rPr>
      <w:noProof/>
      <w:color w:val="auto"/>
    </w:rPr>
  </w:style>
  <w:style w:type="character" w:customStyle="1" w:styleId="Pealkiri3Mrk">
    <w:name w:val="Pealkiri 3 Märk"/>
    <w:basedOn w:val="Liguvaikefont"/>
    <w:link w:val="Pealkiri3"/>
    <w:uiPriority w:val="9"/>
    <w:rsid w:val="009A1992"/>
    <w:rPr>
      <w:rFonts w:asciiTheme="majorHAnsi" w:eastAsiaTheme="majorEastAsia" w:hAnsiTheme="majorHAnsi" w:cstheme="majorBidi"/>
      <w:b/>
      <w:bCs/>
      <w:color w:val="5B9BD5" w:themeColor="accent1"/>
      <w:lang w:eastAsia="et-EE"/>
    </w:rPr>
  </w:style>
  <w:style w:type="paragraph" w:styleId="Alapealkiri">
    <w:name w:val="Subtitle"/>
    <w:basedOn w:val="Normaallaad"/>
    <w:next w:val="Normaallaad"/>
    <w:link w:val="AlapealkiriMrk"/>
    <w:uiPriority w:val="11"/>
    <w:qFormat/>
    <w:rsid w:val="009A1992"/>
    <w:pPr>
      <w:numPr>
        <w:ilvl w:val="1"/>
      </w:numPr>
      <w:ind w:left="5787" w:hanging="10"/>
    </w:pPr>
    <w:rPr>
      <w:rFonts w:asciiTheme="majorHAnsi" w:eastAsiaTheme="majorEastAsia" w:hAnsiTheme="majorHAnsi" w:cstheme="majorBidi"/>
      <w:i/>
      <w:iCs/>
      <w:color w:val="5B9BD5" w:themeColor="accent1"/>
      <w:spacing w:val="15"/>
      <w:sz w:val="24"/>
      <w:szCs w:val="24"/>
    </w:rPr>
  </w:style>
  <w:style w:type="character" w:customStyle="1" w:styleId="AlapealkiriMrk">
    <w:name w:val="Alapealkiri Märk"/>
    <w:basedOn w:val="Liguvaikefont"/>
    <w:link w:val="Alapealkiri"/>
    <w:uiPriority w:val="11"/>
    <w:rsid w:val="009A1992"/>
    <w:rPr>
      <w:rFonts w:asciiTheme="majorHAnsi" w:eastAsiaTheme="majorEastAsia" w:hAnsiTheme="majorHAnsi" w:cstheme="majorBidi"/>
      <w:i/>
      <w:iCs/>
      <w:color w:val="5B9BD5" w:themeColor="accent1"/>
      <w:spacing w:val="15"/>
      <w:sz w:val="24"/>
      <w:szCs w:val="24"/>
      <w:lang w:eastAsia="et-EE"/>
    </w:rPr>
  </w:style>
  <w:style w:type="character" w:customStyle="1" w:styleId="Pealkiri4Mrk">
    <w:name w:val="Pealkiri 4 Märk"/>
    <w:basedOn w:val="Liguvaikefont"/>
    <w:link w:val="Pealkiri4"/>
    <w:uiPriority w:val="9"/>
    <w:rsid w:val="00A37FA7"/>
    <w:rPr>
      <w:rFonts w:asciiTheme="majorHAnsi" w:eastAsiaTheme="majorEastAsia" w:hAnsiTheme="majorHAnsi" w:cstheme="majorBidi"/>
      <w:b/>
      <w:bCs/>
      <w:i/>
      <w:iCs/>
      <w:color w:val="5B9BD5" w:themeColor="accent1"/>
      <w:lang w:eastAsia="et-EE"/>
    </w:rPr>
  </w:style>
  <w:style w:type="paragraph" w:styleId="SK2">
    <w:name w:val="toc 2"/>
    <w:basedOn w:val="Normaallaad"/>
    <w:next w:val="Normaallaad"/>
    <w:autoRedefine/>
    <w:uiPriority w:val="39"/>
    <w:unhideWhenUsed/>
    <w:qFormat/>
    <w:rsid w:val="00A37FA7"/>
    <w:pPr>
      <w:spacing w:after="100" w:line="276" w:lineRule="auto"/>
      <w:ind w:left="220" w:firstLine="0"/>
      <w:jc w:val="left"/>
    </w:pPr>
    <w:rPr>
      <w:rFonts w:asciiTheme="minorHAnsi" w:eastAsiaTheme="minorEastAsia" w:hAnsiTheme="minorHAnsi" w:cstheme="minorBidi"/>
      <w:color w:val="auto"/>
    </w:rPr>
  </w:style>
  <w:style w:type="paragraph" w:styleId="SK3">
    <w:name w:val="toc 3"/>
    <w:basedOn w:val="Normaallaad"/>
    <w:next w:val="Normaallaad"/>
    <w:autoRedefine/>
    <w:uiPriority w:val="39"/>
    <w:semiHidden/>
    <w:unhideWhenUsed/>
    <w:qFormat/>
    <w:rsid w:val="00A37FA7"/>
    <w:pPr>
      <w:spacing w:after="100" w:line="276" w:lineRule="auto"/>
      <w:ind w:left="440" w:firstLine="0"/>
      <w:jc w:val="left"/>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230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69">
          <w:marLeft w:val="590"/>
          <w:marRight w:val="0"/>
          <w:marTop w:val="0"/>
          <w:marBottom w:val="258"/>
          <w:divBdr>
            <w:top w:val="none" w:sz="0" w:space="0" w:color="auto"/>
            <w:left w:val="none" w:sz="0" w:space="0" w:color="auto"/>
            <w:bottom w:val="none" w:sz="0" w:space="0" w:color="auto"/>
            <w:right w:val="none" w:sz="0" w:space="0" w:color="auto"/>
          </w:divBdr>
        </w:div>
      </w:divsChild>
    </w:div>
    <w:div w:id="36537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algamaa.e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54D6-1217-4840-A82B-27F11761F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7219</Words>
  <Characters>41154</Characters>
  <Application>Microsoft Office Word</Application>
  <DocSecurity>0</DocSecurity>
  <Lines>342</Lines>
  <Paragraphs>96</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48277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 Raid</dc:creator>
  <cp:lastModifiedBy>Kasutaja</cp:lastModifiedBy>
  <cp:revision>2</cp:revision>
  <cp:lastPrinted>2018-12-18T08:55:00Z</cp:lastPrinted>
  <dcterms:created xsi:type="dcterms:W3CDTF">2018-12-28T14:53:00Z</dcterms:created>
  <dcterms:modified xsi:type="dcterms:W3CDTF">2018-12-28T14:53:00Z</dcterms:modified>
</cp:coreProperties>
</file>